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B74" w:rsidRDefault="00332B74" w:rsidP="00332B74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332B74" w:rsidRDefault="00332B74" w:rsidP="00332B74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среднего общего образования</w:t>
      </w:r>
    </w:p>
    <w:p w:rsidR="00332B74" w:rsidRDefault="00332B74" w:rsidP="00332B74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332B74" w:rsidRDefault="00332B74" w:rsidP="00332B74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0360E3" w:rsidRPr="00332B74" w:rsidRDefault="000360E3">
      <w:pPr>
        <w:spacing w:after="0"/>
        <w:ind w:left="120"/>
        <w:rPr>
          <w:lang w:val="ru-RU"/>
        </w:rPr>
      </w:pPr>
      <w:bookmarkStart w:id="0" w:name="_GoBack"/>
      <w:bookmarkEnd w:id="0"/>
    </w:p>
    <w:p w:rsidR="000360E3" w:rsidRPr="00332B74" w:rsidRDefault="000360E3">
      <w:pPr>
        <w:spacing w:after="0"/>
        <w:ind w:left="120"/>
        <w:rPr>
          <w:lang w:val="ru-RU"/>
        </w:rPr>
      </w:pPr>
    </w:p>
    <w:p w:rsidR="000360E3" w:rsidRPr="00332B74" w:rsidRDefault="000360E3">
      <w:pPr>
        <w:spacing w:after="0"/>
        <w:ind w:left="120"/>
        <w:rPr>
          <w:lang w:val="ru-RU"/>
        </w:rPr>
      </w:pPr>
    </w:p>
    <w:p w:rsidR="000360E3" w:rsidRPr="00332B74" w:rsidRDefault="000360E3">
      <w:pPr>
        <w:spacing w:after="0"/>
        <w:ind w:left="120"/>
        <w:rPr>
          <w:lang w:val="ru-RU"/>
        </w:rPr>
      </w:pPr>
    </w:p>
    <w:p w:rsidR="000360E3" w:rsidRPr="00332B74" w:rsidRDefault="000360E3">
      <w:pPr>
        <w:spacing w:after="0"/>
        <w:ind w:left="120"/>
        <w:rPr>
          <w:lang w:val="ru-RU"/>
        </w:rPr>
      </w:pPr>
    </w:p>
    <w:p w:rsidR="000360E3" w:rsidRPr="00332B74" w:rsidRDefault="0054043C">
      <w:pPr>
        <w:spacing w:after="0" w:line="408" w:lineRule="auto"/>
        <w:ind w:left="120"/>
        <w:jc w:val="center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360E3" w:rsidRPr="00332B74" w:rsidRDefault="0054043C">
      <w:pPr>
        <w:spacing w:after="0" w:line="408" w:lineRule="auto"/>
        <w:ind w:left="120"/>
        <w:jc w:val="center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9575512)</w:t>
      </w: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54043C">
      <w:pPr>
        <w:spacing w:after="0" w:line="408" w:lineRule="auto"/>
        <w:ind w:left="120"/>
        <w:jc w:val="center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«Обществознание» (углублённый </w:t>
      </w:r>
      <w:r w:rsidRPr="00332B74">
        <w:rPr>
          <w:rFonts w:ascii="Times New Roman" w:hAnsi="Times New Roman"/>
          <w:b/>
          <w:color w:val="000000"/>
          <w:sz w:val="28"/>
          <w:lang w:val="ru-RU"/>
        </w:rPr>
        <w:t>уровень)</w:t>
      </w:r>
    </w:p>
    <w:p w:rsidR="000360E3" w:rsidRPr="00332B74" w:rsidRDefault="0054043C">
      <w:pPr>
        <w:spacing w:after="0" w:line="408" w:lineRule="auto"/>
        <w:ind w:left="120"/>
        <w:jc w:val="center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jc w:val="center"/>
        <w:rPr>
          <w:lang w:val="ru-RU"/>
        </w:rPr>
      </w:pPr>
    </w:p>
    <w:p w:rsidR="000360E3" w:rsidRPr="00332B74" w:rsidRDefault="000360E3">
      <w:pPr>
        <w:spacing w:after="0"/>
        <w:ind w:left="120"/>
        <w:rPr>
          <w:lang w:val="ru-RU"/>
        </w:rPr>
      </w:pPr>
    </w:p>
    <w:p w:rsidR="000360E3" w:rsidRPr="00332B74" w:rsidRDefault="000360E3">
      <w:pPr>
        <w:rPr>
          <w:lang w:val="ru-RU"/>
        </w:rPr>
        <w:sectPr w:rsidR="000360E3" w:rsidRPr="00332B74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7828757"/>
    </w:p>
    <w:p w:rsidR="000360E3" w:rsidRPr="00332B74" w:rsidRDefault="0054043C">
      <w:pPr>
        <w:spacing w:after="0" w:line="264" w:lineRule="auto"/>
        <w:ind w:left="120"/>
        <w:jc w:val="both"/>
        <w:rPr>
          <w:lang w:val="ru-RU"/>
        </w:rPr>
      </w:pPr>
      <w:bookmarkStart w:id="2" w:name="block-77828756"/>
      <w:bookmarkEnd w:id="1"/>
      <w:r w:rsidRPr="00332B7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360E3" w:rsidRPr="00332B74" w:rsidRDefault="000360E3">
      <w:pPr>
        <w:spacing w:after="0" w:line="264" w:lineRule="auto"/>
        <w:ind w:left="120"/>
        <w:jc w:val="both"/>
        <w:rPr>
          <w:lang w:val="ru-RU"/>
        </w:rPr>
      </w:pP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Обществознание выполняет ведущую роль в реализации функции интеграции молодёжи в современное общество, </w:t>
      </w:r>
      <w:r w:rsidRPr="00332B74">
        <w:rPr>
          <w:rFonts w:ascii="Times New Roman" w:hAnsi="Times New Roman"/>
          <w:color w:val="000000"/>
          <w:sz w:val="28"/>
          <w:lang w:val="ru-RU"/>
        </w:rPr>
        <w:t>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</w:t>
      </w:r>
      <w:r w:rsidRPr="00332B74">
        <w:rPr>
          <w:rFonts w:ascii="Times New Roman" w:hAnsi="Times New Roman"/>
          <w:color w:val="000000"/>
          <w:sz w:val="28"/>
          <w:lang w:val="ru-RU"/>
        </w:rPr>
        <w:t>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</w:t>
      </w:r>
      <w:r w:rsidRPr="00332B74">
        <w:rPr>
          <w:rFonts w:ascii="Times New Roman" w:hAnsi="Times New Roman"/>
          <w:color w:val="000000"/>
          <w:sz w:val="28"/>
          <w:lang w:val="ru-RU"/>
        </w:rPr>
        <w:t>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</w:t>
      </w:r>
      <w:r w:rsidRPr="00332B74">
        <w:rPr>
          <w:rFonts w:ascii="Times New Roman" w:hAnsi="Times New Roman"/>
          <w:color w:val="000000"/>
          <w:sz w:val="28"/>
          <w:lang w:val="ru-RU"/>
        </w:rPr>
        <w:t>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Сохранение интегративного характера предмета на углублённом уровне предполагает включен</w:t>
      </w:r>
      <w:r w:rsidRPr="00332B74">
        <w:rPr>
          <w:rFonts w:ascii="Times New Roman" w:hAnsi="Times New Roman"/>
          <w:color w:val="000000"/>
          <w:sz w:val="28"/>
          <w:lang w:val="ru-RU"/>
        </w:rPr>
        <w:t>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</w:t>
      </w:r>
      <w:r w:rsidRPr="00332B74">
        <w:rPr>
          <w:rFonts w:ascii="Times New Roman" w:hAnsi="Times New Roman"/>
          <w:color w:val="000000"/>
          <w:sz w:val="28"/>
          <w:lang w:val="ru-RU"/>
        </w:rPr>
        <w:t>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многодисциплинарности обществоведческого знания. Разделы курса отражают основы различных соц</w:t>
      </w:r>
      <w:r w:rsidRPr="00332B74">
        <w:rPr>
          <w:rFonts w:ascii="Times New Roman" w:hAnsi="Times New Roman"/>
          <w:color w:val="000000"/>
          <w:sz w:val="28"/>
          <w:lang w:val="ru-RU"/>
        </w:rPr>
        <w:t>иальных наук.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</w:t>
      </w:r>
      <w:r w:rsidRPr="00332B74">
        <w:rPr>
          <w:rFonts w:ascii="Times New Roman" w:hAnsi="Times New Roman"/>
          <w:color w:val="000000"/>
          <w:sz w:val="28"/>
          <w:lang w:val="ru-RU"/>
        </w:rPr>
        <w:t>еадаптированными источниками информации в условиях возрастания роли массовых коммуникаций.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образовательные технологии, визуализированные данные, схемы, моделирование жизненных ситуаций.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Изучение обществознания на углублённом уровне предполагает получение обучающимися широкого (развёрнутого) опыта учебноисследовательской деятельности, характерно</w:t>
      </w:r>
      <w:r w:rsidRPr="00332B74">
        <w:rPr>
          <w:rFonts w:ascii="Times New Roman" w:hAnsi="Times New Roman"/>
          <w:color w:val="000000"/>
          <w:sz w:val="28"/>
          <w:lang w:val="ru-RU"/>
        </w:rPr>
        <w:t>й для высшего образования.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</w:t>
      </w:r>
      <w:r w:rsidRPr="00332B74">
        <w:rPr>
          <w:rFonts w:ascii="Times New Roman" w:hAnsi="Times New Roman"/>
          <w:color w:val="000000"/>
          <w:sz w:val="28"/>
          <w:lang w:val="ru-RU"/>
        </w:rPr>
        <w:t>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Целями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изучения учебного предмета «Обществознание» углублённого уровня являются: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</w:t>
      </w:r>
      <w:r w:rsidRPr="00332B74">
        <w:rPr>
          <w:rFonts w:ascii="Times New Roman" w:hAnsi="Times New Roman"/>
          <w:color w:val="000000"/>
          <w:sz w:val="28"/>
          <w:lang w:val="ru-RU"/>
        </w:rPr>
        <w:t>ти правовым принципам, закреплённым в Конституции Российской Федерации и законодательстве Российской Федерации;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развитие духовнонравственных позиций и приоритетов личности в период ранней юности, правового сознания, политической культуры, экономического об</w:t>
      </w:r>
      <w:r w:rsidRPr="00332B74">
        <w:rPr>
          <w:rFonts w:ascii="Times New Roman" w:hAnsi="Times New Roman"/>
          <w:color w:val="000000"/>
          <w:sz w:val="28"/>
          <w:lang w:val="ru-RU"/>
        </w:rPr>
        <w:t>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</w:t>
      </w:r>
      <w:r w:rsidRPr="00332B74">
        <w:rPr>
          <w:rFonts w:ascii="Times New Roman" w:hAnsi="Times New Roman"/>
          <w:color w:val="000000"/>
          <w:sz w:val="28"/>
          <w:lang w:val="ru-RU"/>
        </w:rPr>
        <w:t>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ра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</w:t>
      </w: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 с социальной средой, выполнения типичных социальных ролей, вы</w:t>
      </w:r>
      <w:r w:rsidRPr="00332B74">
        <w:rPr>
          <w:rFonts w:ascii="Times New Roman" w:hAnsi="Times New Roman"/>
          <w:color w:val="000000"/>
          <w:sz w:val="28"/>
          <w:lang w:val="ru-RU"/>
        </w:rPr>
        <w:t>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</w:t>
      </w:r>
      <w:r w:rsidRPr="00332B74">
        <w:rPr>
          <w:rFonts w:ascii="Times New Roman" w:hAnsi="Times New Roman"/>
          <w:color w:val="000000"/>
          <w:sz w:val="28"/>
          <w:lang w:val="ru-RU"/>
        </w:rPr>
        <w:t>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обогащение опыта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</w:t>
      </w:r>
      <w:r w:rsidRPr="00332B74">
        <w:rPr>
          <w:rFonts w:ascii="Times New Roman" w:hAnsi="Times New Roman"/>
          <w:color w:val="000000"/>
          <w:sz w:val="28"/>
          <w:lang w:val="ru-RU"/>
        </w:rPr>
        <w:t>ститутами и решения значимых для личности задач, реализации личностного потенциала;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</w:t>
      </w:r>
      <w:r w:rsidRPr="00332B74">
        <w:rPr>
          <w:rFonts w:ascii="Times New Roman" w:hAnsi="Times New Roman"/>
          <w:color w:val="000000"/>
          <w:sz w:val="28"/>
          <w:lang w:val="ru-RU"/>
        </w:rPr>
        <w:t>разовательные организации, реализующие программы высшего образования, в том числе по направлениям социальногуманитарной подготовки.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bookmarkStart w:id="3" w:name="aae73cf6-9a33-481a-a72b-2a67fc11b813"/>
      <w:r w:rsidRPr="00332B74">
        <w:rPr>
          <w:rFonts w:ascii="Times New Roman" w:hAnsi="Times New Roman"/>
          <w:color w:val="000000"/>
          <w:sz w:val="28"/>
          <w:lang w:val="ru-RU"/>
        </w:rPr>
        <w:t xml:space="preserve">На изучение обществознания на углубленном уровне отводится 272 часа: в 10 классе – 136 часов (4 часа в неделю), в 11 классе </w:t>
      </w:r>
      <w:r w:rsidRPr="00332B74">
        <w:rPr>
          <w:rFonts w:ascii="Times New Roman" w:hAnsi="Times New Roman"/>
          <w:color w:val="000000"/>
          <w:sz w:val="28"/>
          <w:lang w:val="ru-RU"/>
        </w:rPr>
        <w:t>– 136 часов (4 часа в неделю).</w:t>
      </w:r>
      <w:bookmarkEnd w:id="3"/>
    </w:p>
    <w:p w:rsidR="000360E3" w:rsidRPr="00332B74" w:rsidRDefault="000360E3">
      <w:pPr>
        <w:rPr>
          <w:lang w:val="ru-RU"/>
        </w:rPr>
        <w:sectPr w:rsidR="000360E3" w:rsidRPr="00332B74">
          <w:pgSz w:w="11906" w:h="16383"/>
          <w:pgMar w:top="1134" w:right="850" w:bottom="1134" w:left="1701" w:header="720" w:footer="720" w:gutter="0"/>
          <w:cols w:space="720"/>
        </w:sectPr>
      </w:pPr>
    </w:p>
    <w:p w:rsidR="000360E3" w:rsidRPr="00332B74" w:rsidRDefault="0054043C">
      <w:pPr>
        <w:spacing w:after="0" w:line="264" w:lineRule="auto"/>
        <w:ind w:left="120"/>
        <w:jc w:val="both"/>
        <w:rPr>
          <w:lang w:val="ru-RU"/>
        </w:rPr>
      </w:pPr>
      <w:bookmarkStart w:id="4" w:name="block-77828758"/>
      <w:bookmarkEnd w:id="2"/>
      <w:r w:rsidRPr="00332B7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360E3" w:rsidRPr="00332B74" w:rsidRDefault="000360E3">
      <w:pPr>
        <w:spacing w:after="0" w:line="264" w:lineRule="auto"/>
        <w:ind w:left="120"/>
        <w:jc w:val="both"/>
        <w:rPr>
          <w:lang w:val="ru-RU"/>
        </w:rPr>
      </w:pPr>
    </w:p>
    <w:p w:rsidR="000360E3" w:rsidRPr="00332B74" w:rsidRDefault="0054043C">
      <w:pPr>
        <w:spacing w:after="0" w:line="264" w:lineRule="auto"/>
        <w:ind w:left="120"/>
        <w:jc w:val="both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360E3" w:rsidRPr="00332B74" w:rsidRDefault="000360E3">
      <w:pPr>
        <w:spacing w:after="0" w:line="264" w:lineRule="auto"/>
        <w:ind w:left="120"/>
        <w:jc w:val="both"/>
        <w:rPr>
          <w:lang w:val="ru-RU"/>
        </w:rPr>
      </w:pP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Социальны</w:t>
      </w:r>
      <w:r w:rsidRPr="00332B74">
        <w:rPr>
          <w:rFonts w:ascii="Times New Roman" w:hAnsi="Times New Roman"/>
          <w:color w:val="000000"/>
          <w:sz w:val="28"/>
          <w:lang w:val="ru-RU"/>
        </w:rPr>
        <w:t>е науки в системе научного знания. Место философии в системе обществознания. Философия и наука.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Социальные науки и про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фессиональное самоопределение молодёжи. 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</w:t>
      </w:r>
      <w:r w:rsidRPr="00332B74">
        <w:rPr>
          <w:rFonts w:ascii="Times New Roman" w:hAnsi="Times New Roman"/>
          <w:color w:val="000000"/>
          <w:sz w:val="28"/>
          <w:lang w:val="ru-RU"/>
        </w:rPr>
        <w:t>Основные институты общества, их функции и роль в развитии общества.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</w:t>
      </w:r>
      <w:r w:rsidRPr="00332B74">
        <w:rPr>
          <w:rFonts w:ascii="Times New Roman" w:hAnsi="Times New Roman"/>
          <w:color w:val="000000"/>
          <w:sz w:val="28"/>
          <w:lang w:val="ru-RU"/>
        </w:rPr>
        <w:t>рмы социального изменения. Влияние массовых коммуникаций на развитие общества и человека.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Сознание. Взаимосвязь сознания и тела. Самосознание и его роль в развитии личности. Рефлексия. Общественное и индив</w:t>
      </w:r>
      <w:r w:rsidRPr="00332B74">
        <w:rPr>
          <w:rFonts w:ascii="Times New Roman" w:hAnsi="Times New Roman"/>
          <w:color w:val="000000"/>
          <w:sz w:val="28"/>
          <w:lang w:val="ru-RU"/>
        </w:rPr>
        <w:t>идуальное сознание. 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ации на массовое и индивидуальное </w:t>
      </w: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</w:t>
      </w:r>
      <w:r w:rsidRPr="00332B74">
        <w:rPr>
          <w:rFonts w:ascii="Times New Roman" w:hAnsi="Times New Roman"/>
          <w:color w:val="000000"/>
          <w:sz w:val="28"/>
          <w:lang w:val="ru-RU"/>
        </w:rPr>
        <w:t>ногообразие видов деятельности. Свобода и необходимость в деятельности.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</w:t>
      </w:r>
      <w:r w:rsidRPr="00332B74">
        <w:rPr>
          <w:rFonts w:ascii="Times New Roman" w:hAnsi="Times New Roman"/>
          <w:color w:val="000000"/>
          <w:sz w:val="28"/>
          <w:lang w:val="ru-RU"/>
        </w:rPr>
        <w:t>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</w:t>
      </w:r>
      <w:r w:rsidRPr="00332B74">
        <w:rPr>
          <w:rFonts w:ascii="Times New Roman" w:hAnsi="Times New Roman"/>
          <w:color w:val="000000"/>
          <w:sz w:val="28"/>
          <w:lang w:val="ru-RU"/>
        </w:rPr>
        <w:t>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</w:t>
      </w:r>
      <w:r w:rsidRPr="00332B74">
        <w:rPr>
          <w:rFonts w:ascii="Times New Roman" w:hAnsi="Times New Roman"/>
          <w:color w:val="000000"/>
          <w:sz w:val="28"/>
          <w:lang w:val="ru-RU"/>
        </w:rPr>
        <w:t>, проверяемость.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Духовная жизнь человека и общества. Человек как духовное </w:t>
      </w:r>
      <w:r w:rsidRPr="00332B74">
        <w:rPr>
          <w:rFonts w:ascii="Times New Roman" w:hAnsi="Times New Roman"/>
          <w:color w:val="000000"/>
          <w:sz w:val="28"/>
          <w:lang w:val="ru-RU"/>
        </w:rPr>
        <w:t>существо. Человек как творец и творение культуры. Мировоззрение: картина мира, идеалы, ценности и цели. Понятие культуры. Институты культуры. Диалог культур. Богатство культурного наследия России. Вклад российской культуры в мировую культуру. Массовая и эл</w:t>
      </w:r>
      <w:r w:rsidRPr="00332B74">
        <w:rPr>
          <w:rFonts w:ascii="Times New Roman" w:hAnsi="Times New Roman"/>
          <w:color w:val="000000"/>
          <w:sz w:val="28"/>
          <w:lang w:val="ru-RU"/>
        </w:rPr>
        <w:t>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Наука как обла</w:t>
      </w:r>
      <w:r w:rsidRPr="00332B74">
        <w:rPr>
          <w:rFonts w:ascii="Times New Roman" w:hAnsi="Times New Roman"/>
          <w:color w:val="000000"/>
          <w:sz w:val="28"/>
          <w:lang w:val="ru-RU"/>
        </w:rPr>
        <w:t>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</w:t>
      </w:r>
      <w:r w:rsidRPr="00332B74">
        <w:rPr>
          <w:rFonts w:ascii="Times New Roman" w:hAnsi="Times New Roman"/>
          <w:color w:val="000000"/>
          <w:sz w:val="28"/>
          <w:lang w:val="ru-RU"/>
        </w:rPr>
        <w:t>дия.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Этические нормы как регулятор деятельности социальных институтов и нравственного поведения </w:t>
      </w:r>
      <w:r w:rsidRPr="00332B74">
        <w:rPr>
          <w:rFonts w:ascii="Times New Roman" w:hAnsi="Times New Roman"/>
          <w:color w:val="000000"/>
          <w:sz w:val="28"/>
          <w:lang w:val="ru-RU"/>
        </w:rPr>
        <w:t>людей.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Введение в социальную психологию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Социальная психология в системе социальногуманитарного знания. Этапы и основные направления развития социальной психологии. Междисцип</w:t>
      </w:r>
      <w:r w:rsidRPr="00332B74">
        <w:rPr>
          <w:rFonts w:ascii="Times New Roman" w:hAnsi="Times New Roman"/>
          <w:color w:val="000000"/>
          <w:sz w:val="28"/>
          <w:lang w:val="ru-RU"/>
        </w:rPr>
        <w:t>линарный характер социальной психологии.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Личность как объект исследования социальной психологии. Социальная установка. Личность в группе. Понятие «Я-концепция». Самопознание и самооценка. Сам</w:t>
      </w:r>
      <w:r w:rsidRPr="00332B74">
        <w:rPr>
          <w:rFonts w:ascii="Times New Roman" w:hAnsi="Times New Roman"/>
          <w:color w:val="000000"/>
          <w:sz w:val="28"/>
          <w:lang w:val="ru-RU"/>
        </w:rPr>
        <w:t>оконтроль. Социальная идентичность. Ролевое поведение. Межличностное взаимодействие как объект социальной психологии.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</w:t>
      </w:r>
      <w:r w:rsidRPr="00332B74">
        <w:rPr>
          <w:rFonts w:ascii="Times New Roman" w:hAnsi="Times New Roman"/>
          <w:color w:val="000000"/>
          <w:sz w:val="28"/>
          <w:lang w:val="ru-RU"/>
        </w:rPr>
        <w:t>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Условные группы. Референтная группа. Интеграция в группах разного уро</w:t>
      </w:r>
      <w:r w:rsidRPr="00332B74">
        <w:rPr>
          <w:rFonts w:ascii="Times New Roman" w:hAnsi="Times New Roman"/>
          <w:color w:val="000000"/>
          <w:sz w:val="28"/>
          <w:lang w:val="ru-RU"/>
        </w:rPr>
        <w:t>вня развития.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</w:t>
      </w:r>
      <w:r w:rsidRPr="00332B74">
        <w:rPr>
          <w:rFonts w:ascii="Times New Roman" w:hAnsi="Times New Roman"/>
          <w:color w:val="000000"/>
          <w:sz w:val="28"/>
          <w:lang w:val="ru-RU"/>
        </w:rPr>
        <w:t>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Общение как объект со</w:t>
      </w:r>
      <w:r w:rsidRPr="00332B74">
        <w:rPr>
          <w:rFonts w:ascii="Times New Roman" w:hAnsi="Times New Roman"/>
          <w:color w:val="000000"/>
          <w:sz w:val="28"/>
          <w:lang w:val="ru-RU"/>
        </w:rPr>
        <w:t>циальнопсихологических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</w:t>
      </w:r>
      <w:r w:rsidRPr="00332B74">
        <w:rPr>
          <w:rFonts w:ascii="Times New Roman" w:hAnsi="Times New Roman"/>
          <w:color w:val="000000"/>
          <w:sz w:val="28"/>
          <w:lang w:val="ru-RU"/>
        </w:rPr>
        <w:t>ия. Информационная безопасность.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профессиональной деятельности социального психолога. Психологическое образование.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</w:t>
      </w:r>
      <w:r w:rsidRPr="00332B74">
        <w:rPr>
          <w:rFonts w:ascii="Times New Roman" w:hAnsi="Times New Roman"/>
          <w:color w:val="000000"/>
          <w:sz w:val="28"/>
          <w:lang w:val="ru-RU"/>
        </w:rPr>
        <w:t>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экономической науки. Ограниченность ресурсов. Экономический выбор. Экономическая эффективность.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Экономич</w:t>
      </w:r>
      <w:r w:rsidRPr="00332B74">
        <w:rPr>
          <w:rFonts w:ascii="Times New Roman" w:hAnsi="Times New Roman"/>
          <w:color w:val="000000"/>
          <w:sz w:val="28"/>
          <w:lang w:val="ru-RU"/>
        </w:rPr>
        <w:t>еские институты и их роль в развитии общества. Собственность. Экономическое содержание собственности. Главные вопросы экономики. Производство. Факторы производства и факторные доходы. Кривая производственных возможностей. Типы экономических систем.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Экономи</w:t>
      </w:r>
      <w:r w:rsidRPr="00332B74">
        <w:rPr>
          <w:rFonts w:ascii="Times New Roman" w:hAnsi="Times New Roman"/>
          <w:color w:val="000000"/>
          <w:sz w:val="28"/>
          <w:lang w:val="ru-RU"/>
        </w:rPr>
        <w:t>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</w:t>
      </w:r>
      <w:r w:rsidRPr="00332B74">
        <w:rPr>
          <w:rFonts w:ascii="Times New Roman" w:hAnsi="Times New Roman"/>
          <w:color w:val="000000"/>
          <w:sz w:val="28"/>
          <w:lang w:val="ru-RU"/>
        </w:rPr>
        <w:t>ость субъектов экономики.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</w:t>
      </w:r>
      <w:r w:rsidRPr="00332B74">
        <w:rPr>
          <w:rFonts w:ascii="Times New Roman" w:hAnsi="Times New Roman"/>
          <w:color w:val="000000"/>
          <w:sz w:val="28"/>
          <w:lang w:val="ru-RU"/>
        </w:rPr>
        <w:t>а и эластичность предложения. Нормальные блага, товары первой необходимости и товары роскоши. Товары Гиффена и эффект Веблена. Рыночное равновесие, равновесная цена.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Конкуренция как основа функционирования рынка. Типы рыночных структур. Совершенная и несов</w:t>
      </w:r>
      <w:r w:rsidRPr="00332B74">
        <w:rPr>
          <w:rFonts w:ascii="Times New Roman" w:hAnsi="Times New Roman"/>
          <w:color w:val="000000"/>
          <w:sz w:val="28"/>
          <w:lang w:val="ru-RU"/>
        </w:rPr>
        <w:t>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антимонопольного регулирования экономики.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 xml:space="preserve">Рынок ресурсов. Рынок </w:t>
      </w:r>
      <w:r w:rsidRPr="00332B74">
        <w:rPr>
          <w:rFonts w:ascii="Times New Roman" w:hAnsi="Times New Roman"/>
          <w:color w:val="000000"/>
          <w:sz w:val="28"/>
          <w:lang w:val="ru-RU"/>
        </w:rPr>
        <w:t>земли. Природные ресурсы и экономическая рента. Рынок капитала. Спрос и предложение на инвестиционные ресурсы. Дисконтирование. Определение рыночно справедливой цены актива. Рынок труда. Занятость и безработица. Государственная политика регулирования рынка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t>Информация как ресурс экономики. Асимметрия информации. Способы решения проблемы асимметрии информации. Государственная п</w:t>
      </w:r>
      <w:r w:rsidRPr="00332B74">
        <w:rPr>
          <w:rFonts w:ascii="Times New Roman" w:hAnsi="Times New Roman"/>
          <w:color w:val="000000"/>
          <w:sz w:val="28"/>
          <w:lang w:val="ru-RU"/>
        </w:rPr>
        <w:t>олитика цифровизации экономики в Российской Федерации.</w:t>
      </w:r>
    </w:p>
    <w:p w:rsidR="000360E3" w:rsidRPr="00332B74" w:rsidRDefault="0054043C">
      <w:pPr>
        <w:spacing w:after="0" w:line="264" w:lineRule="auto"/>
        <w:ind w:firstLine="600"/>
        <w:jc w:val="both"/>
        <w:rPr>
          <w:lang w:val="ru-RU"/>
        </w:rPr>
      </w:pPr>
      <w:r w:rsidRPr="00332B74">
        <w:rPr>
          <w:rFonts w:ascii="Times New Roman" w:hAnsi="Times New Roman"/>
          <w:color w:val="000000"/>
          <w:sz w:val="28"/>
          <w:lang w:val="ru-RU"/>
        </w:rPr>
        <w:lastRenderedPageBreak/>
        <w:t>Институт предпринимательства и его роль в экономике. Виды и мотивы предпринимательской деятельности. Организационноправовые формы предприятий. Малый бизнес. Франчайзинг. Этика предпринимательства. Разв</w:t>
      </w:r>
      <w:r w:rsidRPr="00332B74">
        <w:rPr>
          <w:rFonts w:ascii="Times New Roman" w:hAnsi="Times New Roman"/>
          <w:color w:val="000000"/>
          <w:sz w:val="28"/>
          <w:lang w:val="ru-RU"/>
        </w:rPr>
        <w:t>итие и поддержка малого и среднего предпринимательства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 w:rsidRPr="00332B74">
        <w:rPr>
          <w:rFonts w:ascii="Times New Roman" w:hAnsi="Times New Roman"/>
          <w:color w:val="000000"/>
          <w:sz w:val="28"/>
          <w:lang w:val="ru-RU"/>
        </w:rPr>
        <w:t>Экономические цели фирмы. Показатели деятельности фирмы. Выручка и прибыль. Издержки и их виды (необратимые издержки, постоянные и переменные издержки, средние и предельные изде</w:t>
      </w:r>
      <w:r w:rsidRPr="00332B74">
        <w:rPr>
          <w:rFonts w:ascii="Times New Roman" w:hAnsi="Times New Roman"/>
          <w:color w:val="000000"/>
          <w:sz w:val="28"/>
          <w:lang w:val="ru-RU"/>
        </w:rPr>
        <w:t xml:space="preserve">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</w:t>
      </w:r>
      <w:r>
        <w:rPr>
          <w:rFonts w:ascii="Times New Roman" w:hAnsi="Times New Roman"/>
          <w:color w:val="000000"/>
          <w:sz w:val="28"/>
        </w:rPr>
        <w:t>Влияние конкуренции</w:t>
      </w:r>
      <w:r>
        <w:rPr>
          <w:rFonts w:ascii="Times New Roman" w:hAnsi="Times New Roman"/>
          <w:color w:val="000000"/>
          <w:sz w:val="28"/>
        </w:rPr>
        <w:t xml:space="preserve"> на деятельность фирмы. Политика импортозамещения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Финансовые институты. Банки. Банковская система. Центральный банк Российской Федерации. Финансовые услуги. Вклады и кредиты. Денежная масса и денежная база. Денежные агрегаты. Денежн</w:t>
      </w:r>
      <w:r>
        <w:rPr>
          <w:rFonts w:ascii="Times New Roman" w:hAnsi="Times New Roman"/>
          <w:color w:val="000000"/>
          <w:sz w:val="28"/>
        </w:rPr>
        <w:t xml:space="preserve">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Монетарная политика. Денежнокредитная политика Банка России. Инфляция: причины, </w:t>
      </w:r>
      <w:r>
        <w:rPr>
          <w:rFonts w:ascii="Times New Roman" w:hAnsi="Times New Roman"/>
          <w:color w:val="000000"/>
          <w:sz w:val="28"/>
        </w:rPr>
        <w:t>виды, социальноэкономические последствия. Антиинфляционная политика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Исключаемость </w:t>
      </w:r>
      <w:r>
        <w:rPr>
          <w:rFonts w:ascii="Times New Roman" w:hAnsi="Times New Roman"/>
          <w:color w:val="000000"/>
          <w:sz w:val="28"/>
        </w:rPr>
        <w:t>и конкурентность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Государственный бюджет. Дефицит и</w:t>
      </w:r>
      <w:r>
        <w:rPr>
          <w:rFonts w:ascii="Times New Roman" w:hAnsi="Times New Roman"/>
          <w:color w:val="000000"/>
          <w:sz w:val="28"/>
        </w:rPr>
        <w:t xml:space="preserve">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Виды налогов. Принципы налогообложения в Российской Федерации. Налогообложение и субсидирование. Ф</w:t>
      </w:r>
      <w:r>
        <w:rPr>
          <w:rFonts w:ascii="Times New Roman" w:hAnsi="Times New Roman"/>
          <w:color w:val="000000"/>
          <w:sz w:val="28"/>
        </w:rPr>
        <w:t>искальная политика государства.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</w:t>
      </w:r>
      <w:r>
        <w:rPr>
          <w:rFonts w:ascii="Times New Roman" w:hAnsi="Times New Roman"/>
          <w:color w:val="000000"/>
          <w:sz w:val="28"/>
        </w:rPr>
        <w:t xml:space="preserve">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</w:t>
      </w:r>
      <w:r>
        <w:rPr>
          <w:rFonts w:ascii="Times New Roman" w:hAnsi="Times New Roman"/>
          <w:color w:val="000000"/>
          <w:sz w:val="28"/>
        </w:rPr>
        <w:lastRenderedPageBreak/>
        <w:t xml:space="preserve">экономического цикла. Причины циклического развития экономики. Значение совокупного спроса и </w:t>
      </w:r>
      <w:r>
        <w:rPr>
          <w:rFonts w:ascii="Times New Roman" w:hAnsi="Times New Roman"/>
          <w:color w:val="000000"/>
          <w:sz w:val="28"/>
        </w:rPr>
        <w:t>совокупного предложения для циклических колебаний и долгосрочного экономического роста.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</w:t>
      </w:r>
      <w:r>
        <w:rPr>
          <w:rFonts w:ascii="Times New Roman" w:hAnsi="Times New Roman"/>
          <w:color w:val="000000"/>
          <w:sz w:val="28"/>
        </w:rPr>
        <w:t>. Экспорт и импорт товаров и услуг. Квотирование. Международные расчёты. Платёжный баланс. Валютный рынок.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Возможности применения экономических знаний. Особенности профессиональной деятельности в экономической сфере.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социологию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Социол</w:t>
      </w:r>
      <w:r>
        <w:rPr>
          <w:rFonts w:ascii="Times New Roman" w:hAnsi="Times New Roman"/>
          <w:color w:val="000000"/>
          <w:sz w:val="28"/>
        </w:rPr>
        <w:t>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Социальное взаимодействие и общественные отношения. Социальные субъекты и их</w:t>
      </w:r>
      <w:r>
        <w:rPr>
          <w:rFonts w:ascii="Times New Roman" w:hAnsi="Times New Roman"/>
          <w:color w:val="000000"/>
          <w:sz w:val="28"/>
        </w:rPr>
        <w:t xml:space="preserve"> многообразие. Социальные общности и группы. Виды социальных групп.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</w:t>
      </w:r>
      <w:r>
        <w:rPr>
          <w:rFonts w:ascii="Times New Roman" w:hAnsi="Times New Roman"/>
          <w:color w:val="000000"/>
          <w:sz w:val="28"/>
        </w:rPr>
        <w:t xml:space="preserve"> в современном мире. Конституционные основы национальной политики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Молодёжь как социальная группа, её социальные и социально-психологические характеристики. Особенности молодёжной субкультуры. Проблемы молодёжи в современной России. </w:t>
      </w:r>
      <w:r>
        <w:rPr>
          <w:rFonts w:ascii="Times New Roman" w:hAnsi="Times New Roman"/>
          <w:color w:val="000000"/>
          <w:sz w:val="28"/>
        </w:rPr>
        <w:t>Государственная молодёжная политика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семьи. Типы сем</w:t>
      </w:r>
      <w:r>
        <w:rPr>
          <w:rFonts w:ascii="Times New Roman" w:hAnsi="Times New Roman"/>
          <w:color w:val="000000"/>
          <w:sz w:val="28"/>
        </w:rPr>
        <w:t>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 как социальный институт. Функции образования. Общее и профессиональное</w:t>
      </w:r>
      <w:r>
        <w:rPr>
          <w:rFonts w:ascii="Times New Roman" w:hAnsi="Times New Roman"/>
          <w:color w:val="000000"/>
          <w:sz w:val="28"/>
        </w:rPr>
        <w:t xml:space="preserve"> образование. Социальная и личностная значимость образования. Роль и значение непрерывного образования в информационном </w:t>
      </w:r>
      <w:r>
        <w:rPr>
          <w:rFonts w:ascii="Times New Roman" w:hAnsi="Times New Roman"/>
          <w:color w:val="000000"/>
          <w:sz w:val="28"/>
        </w:rPr>
        <w:lastRenderedPageBreak/>
        <w:t>обществе. Система образования в Российской Федерации. Тенденции развития образования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Религия как социальный </w:t>
      </w:r>
      <w:r>
        <w:rPr>
          <w:rFonts w:ascii="Times New Roman" w:hAnsi="Times New Roman"/>
          <w:color w:val="000000"/>
          <w:sz w:val="28"/>
        </w:rPr>
        <w:t>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Социализация личности, её этапы. </w:t>
      </w:r>
      <w:r>
        <w:rPr>
          <w:rFonts w:ascii="Times New Roman" w:hAnsi="Times New Roman"/>
          <w:color w:val="000000"/>
          <w:sz w:val="28"/>
        </w:rPr>
        <w:t>Социальное поведение. Социальный статус и социальная роль. Социальные роли в юношеском возрасте.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Статусно-ролевые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</w:t>
      </w:r>
      <w:r>
        <w:rPr>
          <w:rFonts w:ascii="Times New Roman" w:hAnsi="Times New Roman"/>
          <w:color w:val="000000"/>
          <w:sz w:val="28"/>
        </w:rPr>
        <w:t xml:space="preserve">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Социальный контроль. Социальные ценности и нормы. Отклоняющееся поведение, его формы и проявления. Конформизм и д</w:t>
      </w:r>
      <w:r>
        <w:rPr>
          <w:rFonts w:ascii="Times New Roman" w:hAnsi="Times New Roman"/>
          <w:color w:val="000000"/>
          <w:sz w:val="28"/>
        </w:rPr>
        <w:t>евиантное поведение: последствия для общества.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профессиональной деятельности социолога. Социологическое образование.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политологию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Политология в системе общественных наук, её структура, функции и методы.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Политика как общественное явлен</w:t>
      </w:r>
      <w:r>
        <w:rPr>
          <w:rFonts w:ascii="Times New Roman" w:hAnsi="Times New Roman"/>
          <w:color w:val="000000"/>
          <w:sz w:val="28"/>
        </w:rPr>
        <w:t>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Власть в обществе и политическая власть. Структура, ресурсы и функции политической власти. Легитимность власти. Институционали</w:t>
      </w:r>
      <w:r>
        <w:rPr>
          <w:rFonts w:ascii="Times New Roman" w:hAnsi="Times New Roman"/>
          <w:color w:val="000000"/>
          <w:sz w:val="28"/>
        </w:rPr>
        <w:t>зация политической власти. Политические институты современного общества.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</w:t>
      </w:r>
      <w:r>
        <w:rPr>
          <w:rFonts w:ascii="Times New Roman" w:hAnsi="Times New Roman"/>
          <w:color w:val="000000"/>
          <w:sz w:val="28"/>
        </w:rPr>
        <w:t>стема современного российского общества.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 государства в политической системе общества. Понятие формы государства. Формы правления. Государственнотерриториальное устройство. Политический режим. Типы политических режимов. Демократия, её основные ценност</w:t>
      </w:r>
      <w:r>
        <w:rPr>
          <w:rFonts w:ascii="Times New Roman" w:hAnsi="Times New Roman"/>
          <w:color w:val="000000"/>
          <w:sz w:val="28"/>
        </w:rPr>
        <w:t>и и признаки. Проблемы современной демократии.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государственной власти. Институт главы государства.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законодательной власти. Делегирование властных полномочий. Парламентаризм. Развитие традиций парламентской демократии в России. Местное са</w:t>
      </w:r>
      <w:r>
        <w:rPr>
          <w:rFonts w:ascii="Times New Roman" w:hAnsi="Times New Roman"/>
          <w:color w:val="000000"/>
          <w:sz w:val="28"/>
        </w:rPr>
        <w:t>моуправление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Институт исполнительной власти.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Институты судопроизводства и охраны правопорядка.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государственного управления. Основные функциии направления политики государства. Понятие бюрократии. Особенности государственно</w:t>
      </w:r>
      <w:r>
        <w:rPr>
          <w:rFonts w:ascii="Times New Roman" w:hAnsi="Times New Roman"/>
          <w:color w:val="000000"/>
          <w:sz w:val="28"/>
        </w:rPr>
        <w:t>й службы.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Выборы в демократическом обществе. Институт всеобщего избирательного права. Избирательный процесс и избира</w:t>
      </w:r>
      <w:r>
        <w:rPr>
          <w:rFonts w:ascii="Times New Roman" w:hAnsi="Times New Roman"/>
          <w:color w:val="000000"/>
          <w:sz w:val="28"/>
        </w:rPr>
        <w:t>тельные системы. Избирательная система Российской Федерации. Избирательная кампания. Абсентеизм, его причины и опасность.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Институт политических партий и общественных организаций. Виды, цели и функции политических партий. Партийные системы. Становление мног</w:t>
      </w:r>
      <w:r>
        <w:rPr>
          <w:rFonts w:ascii="Times New Roman" w:hAnsi="Times New Roman"/>
          <w:color w:val="000000"/>
          <w:sz w:val="28"/>
        </w:rPr>
        <w:t>опартийности в Российской Федерации. Общественно-политические движения в политической системе демократического общества. Группы интересов. Группы давления (лоббирование).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элита. Типология элит, особенности их формирования в современной России.</w:t>
      </w:r>
      <w:r>
        <w:rPr>
          <w:rFonts w:ascii="Times New Roman" w:hAnsi="Times New Roman"/>
          <w:color w:val="000000"/>
          <w:sz w:val="28"/>
        </w:rPr>
        <w:t xml:space="preserve"> Понятие политического лидерства. Типология лидерства. Имидж политического лидера.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социализа</w:t>
      </w:r>
      <w:r>
        <w:rPr>
          <w:rFonts w:ascii="Times New Roman" w:hAnsi="Times New Roman"/>
          <w:color w:val="000000"/>
          <w:sz w:val="28"/>
        </w:rPr>
        <w:t>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Политический процесс и его основные характеристики. Виды политических процессов. Особенности пол</w:t>
      </w:r>
      <w:r>
        <w:rPr>
          <w:rFonts w:ascii="Times New Roman" w:hAnsi="Times New Roman"/>
          <w:color w:val="000000"/>
          <w:sz w:val="28"/>
        </w:rPr>
        <w:t>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Современный этап политического развития России. Особенности профессиональной деятельности политолога.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Политоло</w:t>
      </w:r>
      <w:r>
        <w:rPr>
          <w:rFonts w:ascii="Times New Roman" w:hAnsi="Times New Roman"/>
          <w:color w:val="000000"/>
          <w:sz w:val="28"/>
        </w:rPr>
        <w:t>гическое образование.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правоведение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Юридическая наука. Этапы и основные направления развития юридической науки.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 как социальный институт. Понятие, признаки и функции права. Роль права в жизни общества. Естественное и позитивное право. Право </w:t>
      </w:r>
      <w:r>
        <w:rPr>
          <w:rFonts w:ascii="Times New Roman" w:hAnsi="Times New Roman"/>
          <w:color w:val="000000"/>
          <w:sz w:val="28"/>
        </w:rPr>
        <w:t xml:space="preserve">и мораль. Понятие, структура и виды правовых норм. Источники права: </w:t>
      </w:r>
      <w:r>
        <w:rPr>
          <w:rFonts w:ascii="Times New Roman" w:hAnsi="Times New Roman"/>
          <w:color w:val="000000"/>
          <w:sz w:val="28"/>
        </w:rPr>
        <w:lastRenderedPageBreak/>
        <w:t xml:space="preserve">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</w:t>
      </w:r>
      <w:r>
        <w:rPr>
          <w:rFonts w:ascii="Times New Roman" w:hAnsi="Times New Roman"/>
          <w:color w:val="000000"/>
          <w:sz w:val="28"/>
        </w:rPr>
        <w:t xml:space="preserve">деятельности механизма современного государства.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Правотворчество и законотворчество. Законодательный процесс.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Правосознание, правовая культура, правовое воспитание.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Правомерное поведение</w:t>
      </w:r>
      <w:r>
        <w:rPr>
          <w:rFonts w:ascii="Times New Roman" w:hAnsi="Times New Roman"/>
          <w:color w:val="000000"/>
          <w:sz w:val="28"/>
        </w:rPr>
        <w:t xml:space="preserve">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Конституционное право России, его источники. Конституция Российской Федерации. Основы конституционного строя </w:t>
      </w:r>
      <w:r>
        <w:rPr>
          <w:rFonts w:ascii="Times New Roman" w:hAnsi="Times New Roman"/>
          <w:color w:val="000000"/>
          <w:sz w:val="28"/>
        </w:rPr>
        <w:t>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Права и свободы человека и гражданина в Российской Федерации. Гражданство как политикоправовой институт. Гражданство Российской Федерации: понятие, принципы, основания приобретения. Гарантии и защита прав человека. Права ребёнка. Упол</w:t>
      </w:r>
      <w:r>
        <w:rPr>
          <w:rFonts w:ascii="Times New Roman" w:hAnsi="Times New Roman"/>
          <w:color w:val="000000"/>
          <w:sz w:val="28"/>
        </w:rPr>
        <w:t>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– феде</w:t>
      </w:r>
      <w:r>
        <w:rPr>
          <w:rFonts w:ascii="Times New Roman" w:hAnsi="Times New Roman"/>
          <w:color w:val="000000"/>
          <w:sz w:val="28"/>
        </w:rPr>
        <w:t>ративное государство. Конституционноправовой статус субъектов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</w:t>
      </w:r>
      <w:r>
        <w:rPr>
          <w:rFonts w:ascii="Times New Roman" w:hAnsi="Times New Roman"/>
          <w:color w:val="000000"/>
          <w:sz w:val="28"/>
        </w:rPr>
        <w:t>Федерации. Президент Российской Федерации: порядок избрания, полномочия и функции.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</w:t>
      </w:r>
      <w:r>
        <w:rPr>
          <w:rFonts w:ascii="Times New Roman" w:hAnsi="Times New Roman"/>
          <w:color w:val="000000"/>
          <w:sz w:val="28"/>
        </w:rPr>
        <w:t>ра, полномочия и функции. Судебная система Российской Федерации, её структура, конституционные принципы правосудия. Конституционное судопроизводство. Правоохранительные органы Российской Федерации. Конституционные основы деятельности правоохранительных орг</w:t>
      </w:r>
      <w:r>
        <w:rPr>
          <w:rFonts w:ascii="Times New Roman" w:hAnsi="Times New Roman"/>
          <w:color w:val="000000"/>
          <w:sz w:val="28"/>
        </w:rPr>
        <w:t>анов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Гражданское право. Источники гражданского права. Гражданскопр</w:t>
      </w:r>
      <w:r>
        <w:rPr>
          <w:rFonts w:ascii="Times New Roman" w:hAnsi="Times New Roman"/>
          <w:color w:val="000000"/>
          <w:sz w:val="28"/>
        </w:rPr>
        <w:t>авовые отношения: понятие и виды. Субъекты гражданского права. Физические и юридические лица. Правоспособность и дееспособность. Дееспособность несовершеннолетних. Правомочия собственника, формы собственности. Обязательственное право. Сделки. Гражданскопра</w:t>
      </w:r>
      <w:r>
        <w:rPr>
          <w:rFonts w:ascii="Times New Roman" w:hAnsi="Times New Roman"/>
          <w:color w:val="000000"/>
          <w:sz w:val="28"/>
        </w:rPr>
        <w:t>вовой договор. Порядок заключения договора: оферта и акцепт. Наследование как 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</w:t>
      </w:r>
      <w:r>
        <w:rPr>
          <w:rFonts w:ascii="Times New Roman" w:hAnsi="Times New Roman"/>
          <w:color w:val="000000"/>
          <w:sz w:val="28"/>
        </w:rPr>
        <w:t>ских прав. Защита прав потребителей. Гражданскоправовая ответственность.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</w:t>
      </w:r>
      <w:r>
        <w:rPr>
          <w:rFonts w:ascii="Times New Roman" w:hAnsi="Times New Roman"/>
          <w:color w:val="000000"/>
          <w:sz w:val="28"/>
        </w:rPr>
        <w:t>. Прекращение брака. Брачный договор. Права и обязанности членов семьи (супругов, родителей и детей). Институт материнства, отцовства и детства. Ответственность родителей за воспитание детей. Усыновление. Опека и попечительство. Приёмная семья.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Трудовое пр</w:t>
      </w:r>
      <w:r>
        <w:rPr>
          <w:rFonts w:ascii="Times New Roman" w:hAnsi="Times New Roman"/>
          <w:color w:val="000000"/>
          <w:sz w:val="28"/>
        </w:rPr>
        <w:t xml:space="preserve">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</w:t>
      </w:r>
      <w:r>
        <w:rPr>
          <w:rFonts w:ascii="Times New Roman" w:hAnsi="Times New Roman"/>
          <w:color w:val="000000"/>
          <w:sz w:val="28"/>
        </w:rPr>
        <w:t>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Образовательное право в российской правовой с</w:t>
      </w:r>
      <w:r>
        <w:rPr>
          <w:rFonts w:ascii="Times New Roman" w:hAnsi="Times New Roman"/>
          <w:color w:val="000000"/>
          <w:sz w:val="28"/>
        </w:rPr>
        <w:t>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Административное право, его </w:t>
      </w:r>
      <w:r>
        <w:rPr>
          <w:rFonts w:ascii="Times New Roman" w:hAnsi="Times New Roman"/>
          <w:color w:val="000000"/>
          <w:sz w:val="28"/>
        </w:rPr>
        <w:t>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</w:t>
      </w:r>
      <w:r>
        <w:rPr>
          <w:rFonts w:ascii="Times New Roman" w:hAnsi="Times New Roman"/>
          <w:color w:val="000000"/>
          <w:sz w:val="28"/>
        </w:rPr>
        <w:t xml:space="preserve">м праве. Административная ответственность несовершеннолетних. Управление использованием и </w:t>
      </w:r>
      <w:r>
        <w:rPr>
          <w:rFonts w:ascii="Times New Roman" w:hAnsi="Times New Roman"/>
          <w:color w:val="000000"/>
          <w:sz w:val="28"/>
        </w:rPr>
        <w:lastRenderedPageBreak/>
        <w:t>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Финансовое право. Правовое регулирование </w:t>
      </w:r>
      <w:r>
        <w:rPr>
          <w:rFonts w:ascii="Times New Roman" w:hAnsi="Times New Roman"/>
          <w:color w:val="000000"/>
          <w:sz w:val="28"/>
        </w:rPr>
        <w:t xml:space="preserve">банковской деятельности. Права и обязанности потребителей финансовых услуг.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</w:t>
      </w:r>
      <w:r>
        <w:rPr>
          <w:rFonts w:ascii="Times New Roman" w:hAnsi="Times New Roman"/>
          <w:color w:val="000000"/>
          <w:sz w:val="28"/>
        </w:rPr>
        <w:t>латы налогов.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Уголовное право, его принципы. Понятие преступления, состав преступления. Виды преступлений. Уголовная ответственность, виды наказаний в уголовном праве. Уголовная ответственность за коррупционные преступления. Необходимая оборона и крайняя н</w:t>
      </w:r>
      <w:r>
        <w:rPr>
          <w:rFonts w:ascii="Times New Roman" w:hAnsi="Times New Roman"/>
          <w:color w:val="000000"/>
          <w:sz w:val="28"/>
        </w:rPr>
        <w:t>еобходимость. Уголовная ответственность несовершеннолетних.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Арбитражный процесс. Административный процесс.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Уголовное п</w:t>
      </w:r>
      <w:r>
        <w:rPr>
          <w:rFonts w:ascii="Times New Roman" w:hAnsi="Times New Roman"/>
          <w:color w:val="000000"/>
          <w:sz w:val="28"/>
        </w:rPr>
        <w:t>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Международное право, его основные принципы и источники. Субъекты международног</w:t>
      </w:r>
      <w:r>
        <w:rPr>
          <w:rFonts w:ascii="Times New Roman" w:hAnsi="Times New Roman"/>
          <w:color w:val="000000"/>
          <w:sz w:val="28"/>
        </w:rPr>
        <w:t>о права. Международная защита прав человека. Источники и принципы международного гуманитарного права.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Юридическое образование. Профессиональная деятельность юриста. Основные виды юридических профессий.</w:t>
      </w:r>
    </w:p>
    <w:p w:rsidR="000360E3" w:rsidRDefault="000360E3">
      <w:pPr>
        <w:sectPr w:rsidR="000360E3">
          <w:pgSz w:w="11906" w:h="16383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 w:line="264" w:lineRule="auto"/>
        <w:ind w:left="120"/>
        <w:jc w:val="both"/>
      </w:pPr>
      <w:bookmarkStart w:id="5" w:name="block-77828759"/>
      <w:bookmarkEnd w:id="4"/>
      <w:r>
        <w:rPr>
          <w:rFonts w:ascii="Times New Roman" w:hAnsi="Times New Roman"/>
          <w:color w:val="000000"/>
          <w:sz w:val="28"/>
        </w:rPr>
        <w:lastRenderedPageBreak/>
        <w:t xml:space="preserve">ПЛАНИРУЕМЫЕ РЕЗУЛЬТАТЫ ОСВОЕНИЯ ПРОГРАММЫ ПО </w:t>
      </w:r>
      <w:r>
        <w:rPr>
          <w:rFonts w:ascii="Times New Roman" w:hAnsi="Times New Roman"/>
          <w:color w:val="000000"/>
          <w:sz w:val="28"/>
        </w:rPr>
        <w:t>ОБЩЕСТВОЗНАНИЮ НА УРОВНЕ СРЕДНЕГО ОБЩЕГО ОБРАЗОВАНИЯ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  <w:r>
        <w:rPr>
          <w:rFonts w:ascii="Times New Roman" w:hAnsi="Times New Roman"/>
          <w:color w:val="000000"/>
          <w:sz w:val="28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</w:t>
      </w:r>
      <w:r>
        <w:rPr>
          <w:rFonts w:ascii="Times New Roman" w:hAnsi="Times New Roman"/>
          <w:color w:val="000000"/>
          <w:sz w:val="28"/>
        </w:rPr>
        <w:t>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</w:t>
      </w:r>
      <w:r>
        <w:rPr>
          <w:rFonts w:ascii="Times New Roman" w:hAnsi="Times New Roman"/>
          <w:color w:val="000000"/>
          <w:sz w:val="28"/>
        </w:rPr>
        <w:t>льности.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гражданской позиции обучающегося как активного и ответственн</w:t>
      </w:r>
      <w:r>
        <w:rPr>
          <w:rFonts w:ascii="Times New Roman" w:hAnsi="Times New Roman"/>
          <w:color w:val="000000"/>
          <w:sz w:val="28"/>
        </w:rPr>
        <w:t>ого члена российского общества;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своих конституционных прав и обязанностей, уважение закона и правопорядка;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</w:t>
      </w:r>
      <w:r>
        <w:rPr>
          <w:rFonts w:ascii="Times New Roman" w:hAnsi="Times New Roman"/>
          <w:color w:val="000000"/>
          <w:sz w:val="28"/>
        </w:rPr>
        <w:t>й;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вести совместную деятельность в интересах гражданского общества, участвовать в самоуправлении</w:t>
      </w:r>
      <w:r>
        <w:rPr>
          <w:rFonts w:ascii="Times New Roman" w:hAnsi="Times New Roman"/>
          <w:color w:val="000000"/>
          <w:sz w:val="28"/>
        </w:rPr>
        <w:t xml:space="preserve"> в школе и детскоюношеских организациях;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взаимодействовать с социальными институтами в соответствии с их функциями и назначением;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волонтёрской 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российской гражд</w:t>
      </w:r>
      <w:r>
        <w:rPr>
          <w:rFonts w:ascii="Times New Roman" w:hAnsi="Times New Roman"/>
          <w:color w:val="000000"/>
          <w:sz w:val="28"/>
        </w:rPr>
        <w:t>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ценностное отношение к государственным символ</w:t>
      </w:r>
      <w:r>
        <w:rPr>
          <w:rFonts w:ascii="Times New Roman" w:hAnsi="Times New Roman"/>
          <w:color w:val="000000"/>
          <w:sz w:val="28"/>
        </w:rPr>
        <w:t>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идейная убеждённость, готовность к служению и защите Отечества, ответственность за его судьбу;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</w:t>
      </w:r>
      <w:r>
        <w:rPr>
          <w:rFonts w:ascii="Times New Roman" w:hAnsi="Times New Roman"/>
          <w:b/>
          <w:color w:val="000000"/>
          <w:sz w:val="28"/>
        </w:rPr>
        <w:t>ственного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духовных ценностей российского народа;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нравственного сознания, этического поведения;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</w:t>
      </w:r>
      <w:r>
        <w:rPr>
          <w:rFonts w:ascii="Times New Roman" w:hAnsi="Times New Roman"/>
          <w:color w:val="000000"/>
          <w:sz w:val="28"/>
        </w:rPr>
        <w:t xml:space="preserve">знание личного вклада в построение устойчивого будущего;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эстетическо</w:t>
      </w:r>
      <w:r>
        <w:rPr>
          <w:rFonts w:ascii="Times New Roman" w:hAnsi="Times New Roman"/>
          <w:color w:val="000000"/>
          <w:sz w:val="28"/>
        </w:rPr>
        <w:t>е отношение к миру, включая эстетику быта, научного и технического творчества, спорта, труда, общественных отношений;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</w:t>
      </w:r>
      <w:r>
        <w:rPr>
          <w:rFonts w:ascii="Times New Roman" w:hAnsi="Times New Roman"/>
          <w:color w:val="000000"/>
          <w:sz w:val="28"/>
        </w:rPr>
        <w:t>искусства;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стремление проявлять качества творческой личности;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здоровог</w:t>
      </w:r>
      <w:r>
        <w:rPr>
          <w:rFonts w:ascii="Times New Roman" w:hAnsi="Times New Roman"/>
          <w:color w:val="000000"/>
          <w:sz w:val="28"/>
        </w:rPr>
        <w:t>о и безопасного образа жизни, ответственного отношения к своему здоровью, потребность в физическом совершенствовании;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активное неприятие вредных привычек и иных форм причинения вреда физическому и психическому здоровью;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</w:t>
      </w:r>
      <w:r>
        <w:rPr>
          <w:rFonts w:ascii="Times New Roman" w:hAnsi="Times New Roman"/>
          <w:color w:val="000000"/>
          <w:sz w:val="28"/>
        </w:rPr>
        <w:t>к труду, осознание ценности мастерства, трудолюбие;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интерес к различным сферам профессиональной деятельности, ум</w:t>
      </w:r>
      <w:r>
        <w:rPr>
          <w:rFonts w:ascii="Times New Roman" w:hAnsi="Times New Roman"/>
          <w:color w:val="000000"/>
          <w:sz w:val="28"/>
        </w:rPr>
        <w:t xml:space="preserve">ение совершать осознанный выбор будущей профессии и реализовывать собственные жизненные планы;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готовность и </w:t>
      </w:r>
      <w:r>
        <w:rPr>
          <w:rFonts w:ascii="Times New Roman" w:hAnsi="Times New Roman"/>
          <w:color w:val="000000"/>
          <w:sz w:val="28"/>
        </w:rPr>
        <w:t>способность к образованию и самообразованию на протяжении всей жизни;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</w:t>
      </w:r>
      <w:r>
        <w:rPr>
          <w:rFonts w:ascii="Times New Roman" w:hAnsi="Times New Roman"/>
          <w:color w:val="000000"/>
          <w:sz w:val="28"/>
        </w:rPr>
        <w:t>о характера экологических проблем;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прогнозировать неблагоприятные экол</w:t>
      </w:r>
      <w:r>
        <w:rPr>
          <w:rFonts w:ascii="Times New Roman" w:hAnsi="Times New Roman"/>
          <w:color w:val="000000"/>
          <w:sz w:val="28"/>
        </w:rPr>
        <w:t xml:space="preserve">огические последствия предпринимаемых действий, предотвращать их;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расширение опыта деятельности экологической направленности;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развития науки, включая социа</w:t>
      </w:r>
      <w:r>
        <w:rPr>
          <w:rFonts w:ascii="Times New Roman" w:hAnsi="Times New Roman"/>
          <w:color w:val="000000"/>
          <w:sz w:val="28"/>
        </w:rPr>
        <w:t>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языковое и реч</w:t>
      </w:r>
      <w:r>
        <w:rPr>
          <w:rFonts w:ascii="Times New Roman" w:hAnsi="Times New Roman"/>
          <w:color w:val="000000"/>
          <w:sz w:val="28"/>
        </w:rPr>
        <w:t>евое развитие человека, включая понимание языка социально-экономической и политической коммуникации;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мотивация к познанию </w:t>
      </w:r>
      <w:r>
        <w:rPr>
          <w:rFonts w:ascii="Times New Roman" w:hAnsi="Times New Roman"/>
          <w:color w:val="000000"/>
          <w:sz w:val="28"/>
        </w:rPr>
        <w:t>и творчеству, обучению и самообучению на протяжении всей жизни, интерес к изучению социальных и гуманитарных дисциплин.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>
        <w:rPr>
          <w:rFonts w:ascii="Times New Roman" w:hAnsi="Times New Roman"/>
          <w:b/>
          <w:color w:val="000000"/>
          <w:sz w:val="28"/>
        </w:rPr>
        <w:t>эмоциональный интеллект</w:t>
      </w:r>
      <w:r>
        <w:rPr>
          <w:rFonts w:ascii="Times New Roman" w:hAnsi="Times New Roman"/>
          <w:color w:val="000000"/>
          <w:sz w:val="28"/>
        </w:rPr>
        <w:t>, предполагающий сформированность: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</w:t>
      </w:r>
      <w:r>
        <w:rPr>
          <w:rFonts w:ascii="Times New Roman" w:hAnsi="Times New Roman"/>
          <w:color w:val="000000"/>
          <w:sz w:val="28"/>
        </w:rPr>
        <w:t>ринятии решений;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внутренней мотивации, включающей стремление </w:t>
      </w:r>
      <w:r>
        <w:rPr>
          <w:rFonts w:ascii="Times New Roman" w:hAnsi="Times New Roman"/>
          <w:color w:val="000000"/>
          <w:sz w:val="28"/>
        </w:rPr>
        <w:t xml:space="preserve">к достижению цели и успеху, оптимизм, инициативность, умение действовать, исходя из своих возможностей;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и способность овладевать новыми социальными практиками, осваивать типичные социальные роли;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эмпатии, включающей способность понимать </w:t>
      </w:r>
      <w:r>
        <w:rPr>
          <w:rFonts w:ascii="Times New Roman" w:hAnsi="Times New Roman"/>
          <w:color w:val="000000"/>
          <w:sz w:val="28"/>
        </w:rPr>
        <w:t>эмоциональное состояние других, учитывать его при осуществлении коммуникации, способность к сочувствию и сопереживанию;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и актуализировать социальную проблему, рассматривать её разносторонне;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существенные признаки или основания дл</w:t>
      </w:r>
      <w:r>
        <w:rPr>
          <w:rFonts w:ascii="Times New Roman" w:hAnsi="Times New Roman"/>
          <w:color w:val="000000"/>
          <w:sz w:val="28"/>
        </w:rPr>
        <w:t>я сравнения, классификации и обобщения социальных объектов, явлений и процессов, определять критерии типологизации;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</w:t>
      </w:r>
      <w:r>
        <w:rPr>
          <w:rFonts w:ascii="Times New Roman" w:hAnsi="Times New Roman"/>
          <w:color w:val="000000"/>
          <w:sz w:val="28"/>
        </w:rPr>
        <w:t>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учётом анализа имеющихся ресурсов и возможных рисков;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</w:t>
      </w:r>
      <w:r>
        <w:rPr>
          <w:rFonts w:ascii="Times New Roman" w:hAnsi="Times New Roman"/>
          <w:color w:val="000000"/>
          <w:sz w:val="28"/>
        </w:rPr>
        <w:t>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</w:t>
      </w:r>
      <w:r>
        <w:rPr>
          <w:rFonts w:ascii="Times New Roman" w:hAnsi="Times New Roman"/>
          <w:color w:val="000000"/>
          <w:sz w:val="28"/>
        </w:rPr>
        <w:t xml:space="preserve"> креативное мышление при решении учебнопознавательных, жизненных проблем, при выполнении социальных проектов.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развивать навыки учебноисследовательской и проектной деятельности, навыки разрешения проблем; проявлять способ</w:t>
      </w:r>
      <w:r>
        <w:rPr>
          <w:rFonts w:ascii="Times New Roman" w:hAnsi="Times New Roman"/>
          <w:color w:val="000000"/>
          <w:sz w:val="28"/>
        </w:rPr>
        <w:t xml:space="preserve">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деятельность по получению нового знания, его интерпретации, преобразова</w:t>
      </w:r>
      <w:r>
        <w:rPr>
          <w:rFonts w:ascii="Times New Roman" w:hAnsi="Times New Roman"/>
          <w:color w:val="000000"/>
          <w:sz w:val="28"/>
        </w:rPr>
        <w:t>нию и применению в различных учебных ситуациях, в том числе при создании учебных и социальных проектов;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формировать научный тип мышления, применять научную терминологию, ключевые понятия и методы;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и формулировать собственные задачи в образовательно</w:t>
      </w:r>
      <w:r>
        <w:rPr>
          <w:rFonts w:ascii="Times New Roman" w:hAnsi="Times New Roman"/>
          <w:color w:val="000000"/>
          <w:sz w:val="28"/>
        </w:rPr>
        <w:t>й деятельности и жизненных ситуациях;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причинноследственные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</w:t>
      </w:r>
      <w:r>
        <w:rPr>
          <w:rFonts w:ascii="Times New Roman" w:hAnsi="Times New Roman"/>
          <w:color w:val="000000"/>
          <w:sz w:val="28"/>
        </w:rPr>
        <w:t>ритерии решения;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ситуациям, возникающим в процессе познания социальных объектов, в социальных </w:t>
      </w:r>
      <w:r>
        <w:rPr>
          <w:rFonts w:ascii="Times New Roman" w:hAnsi="Times New Roman"/>
          <w:color w:val="000000"/>
          <w:sz w:val="28"/>
        </w:rPr>
        <w:t>отношениях; оценивать приобретённый опыт;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интегрировать знания из разных предметных областей, комплекса социальных наук,</w:t>
      </w:r>
      <w:r>
        <w:rPr>
          <w:rFonts w:ascii="Times New Roman" w:hAnsi="Times New Roman"/>
          <w:color w:val="000000"/>
          <w:sz w:val="28"/>
        </w:rPr>
        <w:t xml:space="preserve"> учебных и внеучебных источников информации;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получения социальной информации, в том числе</w:t>
      </w:r>
      <w:r>
        <w:rPr>
          <w:rFonts w:ascii="Times New Roman" w:hAnsi="Times New Roman"/>
          <w:color w:val="000000"/>
          <w:sz w:val="28"/>
        </w:rPr>
        <w:t xml:space="preserve">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оценивать достоверность, легитимность информации различных ви</w:t>
      </w:r>
      <w:r>
        <w:rPr>
          <w:rFonts w:ascii="Times New Roman" w:hAnsi="Times New Roman"/>
          <w:color w:val="000000"/>
          <w:sz w:val="28"/>
        </w:rPr>
        <w:t>дов и форм представления, в том числе полученной из интернет-источников, её соответствие правовым и моральноэтическим нормам;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средства информационных и коммуникационных технологий в решении когнитивных, коммуникативных и организационных задач </w:t>
      </w:r>
      <w:r>
        <w:rPr>
          <w:rFonts w:ascii="Times New Roman" w:hAnsi="Times New Roman"/>
          <w:color w:val="000000"/>
          <w:sz w:val="28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распознавания и защиты информации, информационной безопасности личности.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</w:t>
      </w:r>
      <w:r>
        <w:rPr>
          <w:rFonts w:ascii="Times New Roman" w:hAnsi="Times New Roman"/>
          <w:b/>
          <w:color w:val="000000"/>
          <w:sz w:val="28"/>
        </w:rPr>
        <w:t>ниверсальные учебные действия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коммуникации во всех сферах жизни;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различными</w:t>
      </w:r>
      <w:r>
        <w:rPr>
          <w:rFonts w:ascii="Times New Roman" w:hAnsi="Times New Roman"/>
          <w:color w:val="000000"/>
          <w:sz w:val="28"/>
        </w:rPr>
        <w:t xml:space="preserve"> способами общения и взаимодействия; аргументированно вести диалог, учитывать разные точки зрения;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развёрнуто и логично излагать свою точку зрения с использованием языковых средств.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</w:t>
      </w:r>
      <w:r>
        <w:rPr>
          <w:rFonts w:ascii="Times New Roman" w:hAnsi="Times New Roman"/>
          <w:color w:val="000000"/>
          <w:sz w:val="28"/>
        </w:rPr>
        <w:t>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план решения пр</w:t>
      </w:r>
      <w:r>
        <w:rPr>
          <w:rFonts w:ascii="Times New Roman" w:hAnsi="Times New Roman"/>
          <w:color w:val="000000"/>
          <w:sz w:val="28"/>
        </w:rPr>
        <w:t>облемы с учётом имеющихся ресурсов, собственных возможностей и предпочтений;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расширять рамки учебного предмета на основе личных предпочтени</w:t>
      </w:r>
      <w:r>
        <w:rPr>
          <w:rFonts w:ascii="Times New Roman" w:hAnsi="Times New Roman"/>
          <w:color w:val="000000"/>
          <w:sz w:val="28"/>
        </w:rPr>
        <w:t>й, проявлять интерес к социальной проблематике;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способствовать формирова</w:t>
      </w:r>
      <w:r>
        <w:rPr>
          <w:rFonts w:ascii="Times New Roman" w:hAnsi="Times New Roman"/>
          <w:color w:val="000000"/>
          <w:sz w:val="28"/>
        </w:rPr>
        <w:t>нию и проявлению широкой эрудиции в разных областях знаний, постоянно повышать свой образовательный и культурный уровень.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выбирать тематику и методы совместных</w:t>
      </w:r>
      <w:r>
        <w:rPr>
          <w:rFonts w:ascii="Times New Roman" w:hAnsi="Times New Roman"/>
          <w:color w:val="000000"/>
          <w:sz w:val="28"/>
        </w:rPr>
        <w:t xml:space="preserve"> действий с учётом общих интересов, и возможностей каждого члена коллектива;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</w:t>
      </w:r>
      <w:r>
        <w:rPr>
          <w:rFonts w:ascii="Times New Roman" w:hAnsi="Times New Roman"/>
          <w:color w:val="000000"/>
          <w:sz w:val="28"/>
        </w:rPr>
        <w:t>ь результаты совместной работы;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новые учебноисследовательские и социальные проекты, оценивать идеи с позиции новизны, оригинальности, прак</w:t>
      </w:r>
      <w:r>
        <w:rPr>
          <w:rFonts w:ascii="Times New Roman" w:hAnsi="Times New Roman"/>
          <w:color w:val="000000"/>
          <w:sz w:val="28"/>
        </w:rPr>
        <w:t>тической значимости;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ситуациям, вносить коррективы в деятельность, оце</w:t>
      </w:r>
      <w:r>
        <w:rPr>
          <w:rFonts w:ascii="Times New Roman" w:hAnsi="Times New Roman"/>
          <w:color w:val="000000"/>
          <w:sz w:val="28"/>
        </w:rPr>
        <w:t>нивать соответствие результатов целям;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оцени</w:t>
      </w:r>
      <w:r>
        <w:rPr>
          <w:rFonts w:ascii="Times New Roman" w:hAnsi="Times New Roman"/>
          <w:color w:val="000000"/>
          <w:sz w:val="28"/>
        </w:rPr>
        <w:t>вать риски и своевременно принимать решения по их снижению;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принимать себя, понимая свои недостатки и достоинства;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мотивы и аргументы других при анализе результатов 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признавать своё право и право других на ошибки; 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развивать способн</w:t>
      </w:r>
      <w:r>
        <w:rPr>
          <w:rFonts w:ascii="Times New Roman" w:hAnsi="Times New Roman"/>
          <w:color w:val="000000"/>
          <w:sz w:val="28"/>
        </w:rPr>
        <w:t>ость понимать мир с позиции другого человека.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left="120"/>
        <w:jc w:val="both"/>
      </w:pPr>
      <w:bookmarkStart w:id="6" w:name="_Toc135757235"/>
      <w:bookmarkEnd w:id="6"/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360E3" w:rsidRDefault="000360E3">
      <w:pPr>
        <w:spacing w:after="0" w:line="264" w:lineRule="auto"/>
        <w:ind w:left="120"/>
        <w:jc w:val="both"/>
      </w:pP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>10 класса</w:t>
      </w:r>
      <w:r>
        <w:rPr>
          <w:rFonts w:ascii="Times New Roman" w:hAnsi="Times New Roman"/>
          <w:color w:val="000000"/>
          <w:sz w:val="28"/>
        </w:rPr>
        <w:t xml:space="preserve"> обучающийся будет: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</w:t>
      </w:r>
      <w:r>
        <w:rPr>
          <w:rFonts w:ascii="Times New Roman" w:hAnsi="Times New Roman"/>
          <w:color w:val="000000"/>
          <w:sz w:val="28"/>
        </w:rPr>
        <w:t xml:space="preserve">равлениях развития, месте и роли в социальном </w:t>
      </w:r>
      <w:r>
        <w:rPr>
          <w:rFonts w:ascii="Times New Roman" w:hAnsi="Times New Roman"/>
          <w:color w:val="000000"/>
          <w:sz w:val="28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</w:t>
      </w:r>
      <w:r>
        <w:rPr>
          <w:rFonts w:ascii="Times New Roman" w:hAnsi="Times New Roman"/>
          <w:color w:val="000000"/>
          <w:sz w:val="28"/>
        </w:rPr>
        <w:t>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</w:t>
      </w:r>
      <w:r>
        <w:rPr>
          <w:rFonts w:ascii="Times New Roman" w:hAnsi="Times New Roman"/>
          <w:color w:val="000000"/>
          <w:sz w:val="28"/>
        </w:rPr>
        <w:t xml:space="preserve">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</w:t>
      </w:r>
      <w:r>
        <w:rPr>
          <w:rFonts w:ascii="Times New Roman" w:hAnsi="Times New Roman"/>
          <w:color w:val="000000"/>
          <w:sz w:val="28"/>
        </w:rPr>
        <w:t>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</w:t>
      </w:r>
      <w:r>
        <w:rPr>
          <w:rFonts w:ascii="Times New Roman" w:hAnsi="Times New Roman"/>
          <w:color w:val="000000"/>
          <w:sz w:val="28"/>
        </w:rPr>
        <w:t xml:space="preserve"> содержание собственности, финансовая система и финансовая политика государства;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</w:t>
      </w:r>
      <w:r>
        <w:rPr>
          <w:rFonts w:ascii="Times New Roman" w:hAnsi="Times New Roman"/>
          <w:color w:val="000000"/>
          <w:sz w:val="28"/>
        </w:rPr>
        <w:t xml:space="preserve">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</w:t>
      </w:r>
      <w:r>
        <w:rPr>
          <w:rFonts w:ascii="Times New Roman" w:hAnsi="Times New Roman"/>
          <w:color w:val="000000"/>
          <w:sz w:val="28"/>
        </w:rPr>
        <w:t>среднего предпринимательства, внешней торговли, налоговой системы, финансовых рынков;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</w:t>
      </w:r>
      <w:r>
        <w:rPr>
          <w:rFonts w:ascii="Times New Roman" w:hAnsi="Times New Roman"/>
          <w:color w:val="000000"/>
          <w:sz w:val="28"/>
        </w:rPr>
        <w:t>гизацию,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</w:t>
      </w:r>
      <w:r>
        <w:rPr>
          <w:rFonts w:ascii="Times New Roman" w:hAnsi="Times New Roman"/>
          <w:color w:val="000000"/>
          <w:sz w:val="28"/>
        </w:rPr>
        <w:t xml:space="preserve">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профессиональнотрудовой сферы, </w:t>
      </w:r>
      <w:r>
        <w:rPr>
          <w:rFonts w:ascii="Times New Roman" w:hAnsi="Times New Roman"/>
          <w:color w:val="000000"/>
          <w:sz w:val="28"/>
        </w:rPr>
        <w:t>о возможностях применения знаний основ социальных наук в различных областях жизнедеятельности;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классифицировать и типологизировать: социальные институты, типы обществ, формы общественного сознания, виды деятельности, виды потребностей, формы познания</w:t>
      </w:r>
      <w:r>
        <w:rPr>
          <w:rFonts w:ascii="Times New Roman" w:hAnsi="Times New Roman"/>
          <w:color w:val="000000"/>
          <w:sz w:val="28"/>
        </w:rPr>
        <w:t xml:space="preserve">, уровни и методы научного знания, формы </w:t>
      </w:r>
      <w:r>
        <w:rPr>
          <w:rFonts w:ascii="Times New Roman" w:hAnsi="Times New Roman"/>
          <w:color w:val="000000"/>
          <w:sz w:val="28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</w:t>
      </w:r>
      <w:r>
        <w:rPr>
          <w:rFonts w:ascii="Times New Roman" w:hAnsi="Times New Roman"/>
          <w:color w:val="000000"/>
          <w:sz w:val="28"/>
        </w:rPr>
        <w:t>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соотносить различные теоретические подходы, делать выводы и обосновывать их на </w:t>
      </w:r>
      <w:r>
        <w:rPr>
          <w:rFonts w:ascii="Times New Roman" w:hAnsi="Times New Roman"/>
          <w:color w:val="000000"/>
          <w:sz w:val="28"/>
        </w:rPr>
        <w:t>теоретическом и фактическоэмпирическом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</w:t>
      </w:r>
      <w:r>
        <w:rPr>
          <w:rFonts w:ascii="Times New Roman" w:hAnsi="Times New Roman"/>
          <w:color w:val="000000"/>
          <w:sz w:val="28"/>
        </w:rPr>
        <w:t xml:space="preserve"> истины, характера воздействия средств массовой информации на сознание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</w:t>
      </w:r>
      <w:r>
        <w:rPr>
          <w:rFonts w:ascii="Times New Roman" w:hAnsi="Times New Roman"/>
          <w:color w:val="000000"/>
          <w:sz w:val="28"/>
        </w:rPr>
        <w:t>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</w:t>
      </w:r>
      <w:r>
        <w:rPr>
          <w:rFonts w:ascii="Times New Roman" w:hAnsi="Times New Roman"/>
          <w:color w:val="000000"/>
          <w:sz w:val="28"/>
        </w:rPr>
        <w:t>льной справедливости в условиях рыночной экономики;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проводить целенаправленный поиск социальной информации, используя источники научного и научнопублицистического характера, ранжировать источники социальной информации по целям распространения, жанрам</w:t>
      </w:r>
      <w:r>
        <w:rPr>
          <w:rFonts w:ascii="Times New Roman" w:hAnsi="Times New Roman"/>
          <w:color w:val="000000"/>
          <w:sz w:val="28"/>
        </w:rPr>
        <w:t xml:space="preserve"> с позиций достоверности сведений, проводить с опорой на полученные из различных источников знания учебноисследовательскую и проектную работу по философской, социально-психологической и экономической проблематике: определять тематику учебных исследований и</w:t>
      </w:r>
      <w:r>
        <w:rPr>
          <w:rFonts w:ascii="Times New Roman" w:hAnsi="Times New Roman"/>
          <w:color w:val="000000"/>
          <w:sz w:val="28"/>
        </w:rPr>
        <w:t xml:space="preserve">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</w:t>
      </w:r>
      <w:r>
        <w:rPr>
          <w:rFonts w:ascii="Times New Roman" w:hAnsi="Times New Roman"/>
          <w:color w:val="000000"/>
          <w:sz w:val="28"/>
        </w:rPr>
        <w:t>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</w:t>
      </w:r>
      <w:r>
        <w:rPr>
          <w:rFonts w:ascii="Times New Roman" w:hAnsi="Times New Roman"/>
          <w:color w:val="000000"/>
          <w:sz w:val="28"/>
        </w:rPr>
        <w:t>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</w:t>
      </w:r>
      <w:r>
        <w:rPr>
          <w:rFonts w:ascii="Times New Roman" w:hAnsi="Times New Roman"/>
          <w:color w:val="000000"/>
          <w:sz w:val="28"/>
        </w:rPr>
        <w:t xml:space="preserve">овека и общества, способах </w:t>
      </w:r>
      <w:r>
        <w:rPr>
          <w:rFonts w:ascii="Times New Roman" w:hAnsi="Times New Roman"/>
          <w:color w:val="000000"/>
          <w:sz w:val="28"/>
        </w:rPr>
        <w:lastRenderedPageBreak/>
        <w:t xml:space="preserve"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</w:t>
      </w:r>
      <w:r>
        <w:rPr>
          <w:rFonts w:ascii="Times New Roman" w:hAnsi="Times New Roman"/>
          <w:color w:val="000000"/>
          <w:sz w:val="28"/>
        </w:rPr>
        <w:t>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</w:t>
      </w:r>
      <w:r>
        <w:rPr>
          <w:rFonts w:ascii="Times New Roman" w:hAnsi="Times New Roman"/>
          <w:color w:val="000000"/>
          <w:sz w:val="28"/>
        </w:rPr>
        <w:t>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проявлять готов</w:t>
      </w:r>
      <w:r>
        <w:rPr>
          <w:rFonts w:ascii="Times New Roman" w:hAnsi="Times New Roman"/>
          <w:color w:val="000000"/>
          <w:sz w:val="28"/>
        </w:rPr>
        <w:t>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</w:t>
      </w:r>
      <w:r>
        <w:rPr>
          <w:rFonts w:ascii="Times New Roman" w:hAnsi="Times New Roman"/>
          <w:color w:val="000000"/>
          <w:sz w:val="28"/>
        </w:rPr>
        <w:t xml:space="preserve">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проявлять умения, необходимые для успешного продолжения образования по направлениям </w:t>
      </w:r>
      <w:r>
        <w:rPr>
          <w:rFonts w:ascii="Times New Roman" w:hAnsi="Times New Roman"/>
          <w:color w:val="000000"/>
          <w:sz w:val="28"/>
        </w:rPr>
        <w:t xml:space="preserve">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</w:t>
      </w:r>
      <w:r>
        <w:rPr>
          <w:rFonts w:ascii="Times New Roman" w:hAnsi="Times New Roman"/>
          <w:color w:val="000000"/>
          <w:sz w:val="28"/>
        </w:rPr>
        <w:t>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</w:t>
      </w:r>
      <w:r>
        <w:rPr>
          <w:rFonts w:ascii="Times New Roman" w:hAnsi="Times New Roman"/>
          <w:b/>
          <w:i/>
          <w:color w:val="000000"/>
          <w:sz w:val="28"/>
        </w:rPr>
        <w:t>11 класса</w:t>
      </w:r>
      <w:r>
        <w:rPr>
          <w:rFonts w:ascii="Times New Roman" w:hAnsi="Times New Roman"/>
          <w:i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обучающийся будет: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основ социологии, политологии, правоведения, включая знан</w:t>
      </w:r>
      <w:r>
        <w:rPr>
          <w:rFonts w:ascii="Times New Roman" w:hAnsi="Times New Roman"/>
          <w:color w:val="000000"/>
          <w:sz w:val="28"/>
        </w:rPr>
        <w:t>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</w:t>
      </w:r>
      <w:r>
        <w:rPr>
          <w:rFonts w:ascii="Times New Roman" w:hAnsi="Times New Roman"/>
          <w:color w:val="000000"/>
          <w:sz w:val="28"/>
        </w:rPr>
        <w:t>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статусноролевая теория личности, семья и её со</w:t>
      </w:r>
      <w:r>
        <w:rPr>
          <w:rFonts w:ascii="Times New Roman" w:hAnsi="Times New Roman"/>
          <w:color w:val="000000"/>
          <w:sz w:val="28"/>
        </w:rPr>
        <w:t xml:space="preserve">циальная поддержка, нация как этническая и гражданская общность, девиантное поведение и социальный контроль, динамика и особенности политического процесса, субъекты </w:t>
      </w:r>
      <w:r>
        <w:rPr>
          <w:rFonts w:ascii="Times New Roman" w:hAnsi="Times New Roman"/>
          <w:color w:val="000000"/>
          <w:sz w:val="28"/>
        </w:rPr>
        <w:lastRenderedPageBreak/>
        <w:t>политики, государство в политической системе общества, факторы политической социализации, ф</w:t>
      </w:r>
      <w:r>
        <w:rPr>
          <w:rFonts w:ascii="Times New Roman" w:hAnsi="Times New Roman"/>
          <w:color w:val="000000"/>
          <w:sz w:val="28"/>
        </w:rPr>
        <w:t>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</w:t>
      </w:r>
      <w:r>
        <w:rPr>
          <w:rFonts w:ascii="Times New Roman" w:hAnsi="Times New Roman"/>
          <w:color w:val="000000"/>
          <w:sz w:val="28"/>
        </w:rPr>
        <w:t>тельности правоохранительных органов и местного самоуправления, пути преодоления правового нигилизма;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</w:t>
      </w:r>
      <w:r>
        <w:rPr>
          <w:rFonts w:ascii="Times New Roman" w:hAnsi="Times New Roman"/>
          <w:color w:val="000000"/>
          <w:sz w:val="28"/>
        </w:rPr>
        <w:t xml:space="preserve">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</w:t>
      </w:r>
      <w:r>
        <w:rPr>
          <w:rFonts w:ascii="Times New Roman" w:hAnsi="Times New Roman"/>
          <w:color w:val="000000"/>
          <w:sz w:val="28"/>
        </w:rPr>
        <w:t xml:space="preserve">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</w:t>
      </w:r>
      <w:r>
        <w:rPr>
          <w:rFonts w:ascii="Times New Roman" w:hAnsi="Times New Roman"/>
          <w:color w:val="000000"/>
          <w:sz w:val="28"/>
        </w:rPr>
        <w:t>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</w:t>
      </w:r>
      <w:r>
        <w:rPr>
          <w:rFonts w:ascii="Times New Roman" w:hAnsi="Times New Roman"/>
          <w:color w:val="000000"/>
          <w:sz w:val="28"/>
        </w:rPr>
        <w:t>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</w:t>
      </w:r>
      <w:r>
        <w:rPr>
          <w:rFonts w:ascii="Times New Roman" w:hAnsi="Times New Roman"/>
          <w:color w:val="000000"/>
          <w:sz w:val="28"/>
        </w:rPr>
        <w:t>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элементами методологии социального познания, включая возможности цифровой среды; применять мет</w:t>
      </w:r>
      <w:r>
        <w:rPr>
          <w:rFonts w:ascii="Times New Roman" w:hAnsi="Times New Roman"/>
          <w:color w:val="000000"/>
          <w:sz w:val="28"/>
        </w:rPr>
        <w:t>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структурноф</w:t>
      </w:r>
      <w:r>
        <w:rPr>
          <w:rFonts w:ascii="Times New Roman" w:hAnsi="Times New Roman"/>
          <w:color w:val="000000"/>
          <w:sz w:val="28"/>
        </w:rPr>
        <w:t>ункциональный анализ, системный, институциональный, социальнопсихологический подход; правоведения, такие как формально-юридический, сравнительноправовой для принятия обоснованных решений в различных областях жизнедеятельности, планирования и достижения поз</w:t>
      </w:r>
      <w:r>
        <w:rPr>
          <w:rFonts w:ascii="Times New Roman" w:hAnsi="Times New Roman"/>
          <w:color w:val="000000"/>
          <w:sz w:val="28"/>
        </w:rPr>
        <w:t xml:space="preserve">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>
        <w:rPr>
          <w:rFonts w:ascii="Times New Roman" w:hAnsi="Times New Roman"/>
          <w:color w:val="000000"/>
          <w:sz w:val="28"/>
        </w:rPr>
        <w:lastRenderedPageBreak/>
        <w:t>деятельности политических партий и общественно-политических движений, в проти</w:t>
      </w:r>
      <w:r>
        <w:rPr>
          <w:rFonts w:ascii="Times New Roman" w:hAnsi="Times New Roman"/>
          <w:color w:val="000000"/>
          <w:sz w:val="28"/>
        </w:rPr>
        <w:t>водействии политическому экстремизму, при осуществлении профессионального выбора;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</w:t>
      </w:r>
      <w:r>
        <w:rPr>
          <w:rFonts w:ascii="Times New Roman" w:hAnsi="Times New Roman"/>
          <w:color w:val="000000"/>
          <w:sz w:val="28"/>
        </w:rPr>
        <w:t xml:space="preserve">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</w:t>
      </w:r>
      <w:r>
        <w:rPr>
          <w:rFonts w:ascii="Times New Roman" w:hAnsi="Times New Roman"/>
          <w:color w:val="000000"/>
          <w:sz w:val="28"/>
        </w:rPr>
        <w:t>виды правоотношений, виды правонарушений, виды юридической ответственности;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соотносить различные теоретические подходы, делать выводы и обосновывать их на теоретическом и фактическоэмпирическом уровнях при анализе социальных явлений, вести дискуссию,</w:t>
      </w:r>
      <w:r>
        <w:rPr>
          <w:rFonts w:ascii="Times New Roman" w:hAnsi="Times New Roman"/>
          <w:color w:val="000000"/>
          <w:sz w:val="28"/>
        </w:rPr>
        <w:t xml:space="preserve">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</w:t>
      </w:r>
      <w:r>
        <w:rPr>
          <w:rFonts w:ascii="Times New Roman" w:hAnsi="Times New Roman"/>
          <w:color w:val="000000"/>
          <w:sz w:val="28"/>
        </w:rPr>
        <w:t>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</w:t>
      </w:r>
      <w:r>
        <w:rPr>
          <w:rFonts w:ascii="Times New Roman" w:hAnsi="Times New Roman"/>
          <w:color w:val="000000"/>
          <w:sz w:val="28"/>
        </w:rPr>
        <w:t>оотношение права и закона;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</w:t>
      </w:r>
      <w:r>
        <w:rPr>
          <w:rFonts w:ascii="Times New Roman" w:hAnsi="Times New Roman"/>
          <w:color w:val="000000"/>
          <w:sz w:val="28"/>
        </w:rPr>
        <w:t>ции по целям распространения, жанрам с позиций достоверности сведений, проводить с опорой на полученные из различных источников знания учебноисследовательскую, проектноисследовательскую и другую творческую работу по социальной, политической, правовой пробл</w:t>
      </w:r>
      <w:r>
        <w:rPr>
          <w:rFonts w:ascii="Times New Roman" w:hAnsi="Times New Roman"/>
          <w:color w:val="000000"/>
          <w:sz w:val="28"/>
        </w:rPr>
        <w:t>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учебноисследовательской и проектной деяте</w:t>
      </w:r>
      <w:r>
        <w:rPr>
          <w:rFonts w:ascii="Times New Roman" w:hAnsi="Times New Roman"/>
          <w:color w:val="000000"/>
          <w:sz w:val="28"/>
        </w:rPr>
        <w:t>льности на публичных мероприятиях;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</w:t>
      </w:r>
      <w:r>
        <w:rPr>
          <w:rFonts w:ascii="Times New Roman" w:hAnsi="Times New Roman"/>
          <w:color w:val="000000"/>
          <w:sz w:val="28"/>
        </w:rPr>
        <w:t xml:space="preserve">дач и разрешении жизненных проблем, в том числе связанных с изучением социальных групп, социального </w:t>
      </w:r>
      <w:r>
        <w:rPr>
          <w:rFonts w:ascii="Times New Roman" w:hAnsi="Times New Roman"/>
          <w:color w:val="000000"/>
          <w:sz w:val="28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</w:t>
      </w:r>
      <w:r>
        <w:rPr>
          <w:rFonts w:ascii="Times New Roman" w:hAnsi="Times New Roman"/>
          <w:color w:val="000000"/>
          <w:sz w:val="28"/>
        </w:rPr>
        <w:t>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</w:t>
      </w:r>
      <w:r>
        <w:rPr>
          <w:rFonts w:ascii="Times New Roman" w:hAnsi="Times New Roman"/>
          <w:color w:val="000000"/>
          <w:sz w:val="28"/>
        </w:rPr>
        <w:t>разии, осознанным выбором правомерных моделей поведения;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</w:t>
      </w:r>
      <w:r>
        <w:rPr>
          <w:rFonts w:ascii="Times New Roman" w:hAnsi="Times New Roman"/>
          <w:color w:val="000000"/>
          <w:sz w:val="28"/>
        </w:rPr>
        <w:t xml:space="preserve">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</w:t>
      </w:r>
      <w:r>
        <w:rPr>
          <w:rFonts w:ascii="Times New Roman" w:hAnsi="Times New Roman"/>
          <w:color w:val="000000"/>
          <w:sz w:val="28"/>
        </w:rPr>
        <w:t>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</w:t>
      </w:r>
      <w:r>
        <w:rPr>
          <w:rFonts w:ascii="Times New Roman" w:hAnsi="Times New Roman"/>
          <w:color w:val="000000"/>
          <w:sz w:val="28"/>
        </w:rPr>
        <w:t>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</w:t>
      </w:r>
      <w:r>
        <w:rPr>
          <w:rFonts w:ascii="Times New Roman" w:hAnsi="Times New Roman"/>
          <w:color w:val="000000"/>
          <w:sz w:val="28"/>
        </w:rPr>
        <w:t>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готовность про</w:t>
      </w:r>
      <w:r>
        <w:rPr>
          <w:rFonts w:ascii="Times New Roman" w:hAnsi="Times New Roman"/>
          <w:color w:val="000000"/>
          <w:sz w:val="28"/>
        </w:rPr>
        <w:t>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</w:t>
      </w:r>
      <w:r>
        <w:rPr>
          <w:rFonts w:ascii="Times New Roman" w:hAnsi="Times New Roman"/>
          <w:color w:val="000000"/>
          <w:sz w:val="28"/>
        </w:rPr>
        <w:t>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0360E3" w:rsidRDefault="0054043C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проявлять умения, необходимые для успешного продолжения образования по направлениям социальногуманитарной подготовки, включая умен</w:t>
      </w:r>
      <w:r>
        <w:rPr>
          <w:rFonts w:ascii="Times New Roman" w:hAnsi="Times New Roman"/>
          <w:color w:val="000000"/>
          <w:sz w:val="28"/>
        </w:rPr>
        <w:t>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</w:t>
      </w:r>
      <w:r>
        <w:rPr>
          <w:rFonts w:ascii="Times New Roman" w:hAnsi="Times New Roman"/>
          <w:color w:val="000000"/>
          <w:sz w:val="28"/>
        </w:rPr>
        <w:t xml:space="preserve">ессионального </w:t>
      </w:r>
      <w:r>
        <w:rPr>
          <w:rFonts w:ascii="Times New Roman" w:hAnsi="Times New Roman"/>
          <w:color w:val="000000"/>
          <w:sz w:val="28"/>
        </w:rPr>
        <w:lastRenderedPageBreak/>
        <w:t>образования, связанных с социальногуманитарной подготовкой и особенностями профессиональной деятельности социолога, политолога, юриста.</w:t>
      </w:r>
    </w:p>
    <w:p w:rsidR="000360E3" w:rsidRDefault="000360E3">
      <w:pPr>
        <w:sectPr w:rsidR="000360E3">
          <w:pgSz w:w="11906" w:h="16383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bookmarkStart w:id="7" w:name="block-7782876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360E3" w:rsidRDefault="00540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836"/>
      </w:tblGrid>
      <w:tr w:rsidR="000360E3">
        <w:trPr>
          <w:trHeight w:val="144"/>
          <w:tblCellSpacing w:w="20" w:type="nil"/>
        </w:trPr>
        <w:tc>
          <w:tcPr>
            <w:tcW w:w="5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</w:t>
            </w:r>
          </w:p>
        </w:tc>
        <w:tc>
          <w:tcPr>
            <w:tcW w:w="24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360E3" w:rsidRDefault="000360E3">
            <w:pPr>
              <w:spacing w:after="0"/>
              <w:ind w:left="135"/>
            </w:pPr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Социальные науки и их особенности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науки в системе научного знания. Особенности социального познания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философию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прогресс. Процессы глобализации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Сущность человека. Духовное и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материальное в человеке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Сознание. Массовое сознание и его особенности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познания. Истина и её критерии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жизнь человека и общества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Направления </w:t>
            </w:r>
            <w:r>
              <w:rPr>
                <w:rFonts w:ascii="Times New Roman" w:hAnsi="Times New Roman"/>
                <w:color w:val="000000"/>
                <w:sz w:val="24"/>
              </w:rPr>
              <w:t>духовной деятельности. Формы духовной культуры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этические нормы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Повторительно-обобщающие уроки по разделу «Введение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философию»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социальную психологию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как наука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личность в социальной психологии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групп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социальное взаимодействие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Психологическое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и профессиональная деятельность социального психолога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Повторительно-обобщающие уроки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разделу «Введение в социальную психологию»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экономическую науку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 и сфера деятельности человека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Экономическая деятельность и её </w:t>
            </w:r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Рынки и ресурсы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Фирмы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институты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Международная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6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Повторительно-обобщающие уроки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разделу «Введение в экономическую науку»</w:t>
            </w:r>
          </w:p>
        </w:tc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https://m.edsoo.ru/dca2e93b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3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72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9" w:type="dxa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</w:tbl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12"/>
      </w:tblGrid>
      <w:tr w:rsidR="000360E3">
        <w:trPr>
          <w:trHeight w:val="144"/>
          <w:tblCellSpacing w:w="20" w:type="nil"/>
        </w:trPr>
        <w:tc>
          <w:tcPr>
            <w:tcW w:w="5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360E3" w:rsidRDefault="000360E3">
            <w:pPr>
              <w:spacing w:after="0"/>
              <w:ind w:left="135"/>
            </w:pPr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социологию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и социальная стратификация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общественных отношений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институты семьи, образования, религии, СМИ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Положение личности в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Повторительно-обобщающие уроки по разделу «Введение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социологию»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политологию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как наука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общество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власть. Политическая система. Роль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 в политической системе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 и политическое сознание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</w:t>
            </w:r>
            <w:r>
              <w:rPr>
                <w:rFonts w:ascii="Times New Roman" w:hAnsi="Times New Roman"/>
                <w:color w:val="000000"/>
                <w:sz w:val="24"/>
              </w:rPr>
              <w:t>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 в правоведение</w:t>
            </w:r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Юридическая наука: этапы и основные направления развития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 как социальный институт.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Связь права и государства.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Правотворчество и законотворчество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культура. Правоотношения и правонарушения. Юридическая ответственность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Права, свободы и обязанности человека и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гражданина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Конституционно-правовой статус России как федеративного государства. Органы власти в Российской Федерации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частного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публичного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отрасли процессуального права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57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Повторительно-обобщающие уроки по разделу «Введение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правоведение»</w:t>
            </w:r>
          </w:p>
        </w:tc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https://m.edsoo.ru/10bf8ccd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6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1" w:type="dxa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</w:tbl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bookmarkStart w:id="8" w:name="block-7782876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360E3" w:rsidRDefault="00540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4"/>
        <w:gridCol w:w="3920"/>
        <w:gridCol w:w="1111"/>
        <w:gridCol w:w="1841"/>
        <w:gridCol w:w="1910"/>
        <w:gridCol w:w="1347"/>
        <w:gridCol w:w="3077"/>
      </w:tblGrid>
      <w:tr w:rsidR="000360E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360E3" w:rsidRDefault="000360E3">
            <w:pPr>
              <w:spacing w:after="0"/>
              <w:ind w:left="135"/>
            </w:pPr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предмет изучения. Подходы к изучению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https://m.edsoo.ru/3f12d628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науки в системе научного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https://m.edsoo.ru/0d777d77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Изучение социальных явлений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https://m.edsoo.ru/3e740ef9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Социальные науки и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профессиональное самоопределение молодежи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https://m.edsoo.ru/6f99ea5a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философия в системе наук об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https://m.edsoo.ru/ed72dec4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Взаимосвязь природы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https://m.edsoo.ru/1bd06b2d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Динамика и многообразие процессов развития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https://m.edsoo.ru/99c9fa45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социальной динамики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https://m.edsoo.ru/c335d304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Общественный прогресс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https://m.edsoo.ru/5221616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общественного прогресса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https://m.edsoo.ru/dbeeaaee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Процессы глобализации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https://m.edsoo.ru/19552ed4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https://m.edsoo.ru/a090e3c2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Сущность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t>как проблема философии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https://m.edsoo.ru/409b42f8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https://m.edsoo.ru/4890aae6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https://m.edsoo.ru/12bada67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Общественное и индивидуальное сознание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https://m.edsoo.ru/3bd3fc29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Массовое </w:t>
            </w:r>
            <w:r>
              <w:rPr>
                <w:rFonts w:ascii="Times New Roman" w:hAnsi="Times New Roman"/>
                <w:color w:val="000000"/>
                <w:sz w:val="24"/>
              </w:rPr>
              <w:t>сознание и его особенности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https://m.edsoo.ru/b9bf9480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как способ существования людей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https://m.edsoo.ru/4e49bd45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Свобода и необходимость в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https://m.edsoo.ru/43eea244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https://m.edsoo.ru/02c62391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Истина и её критерии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https://m.edsoo.ru/d5d9a757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https://m.edsoo.ru/95e58514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Мышление и язык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https://m.edsoo.ru/10e95df8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знание и его характерные черты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https://m.edsoo.ru/0090256c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и методы научного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https://m.edsoo.ru/9ac55f8f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Духовная жизнь человека и общества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https://m.edsoo.ru/a9ee1986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творец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https://m.edsoo.ru/e0252822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https://m.edsoo.ru/37e5580b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Культура. Институты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https://m.edsoo.ru/d6614cae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https://m.edsoo.ru/04a3283c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Вклад российской культуры в мировую культуру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https://m.edsoo.ru/bc8dc2b8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Религия. Влияние религии на </w:t>
            </w:r>
            <w:r>
              <w:rPr>
                <w:rFonts w:ascii="Times New Roman" w:hAnsi="Times New Roman"/>
                <w:color w:val="000000"/>
                <w:sz w:val="24"/>
              </w:rPr>
              <w:t>развитие культуры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https://m.edsoo.ru/b408f54b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Искусство, его виды и формы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https://m.edsoo.ru/b39dda37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</w:t>
            </w:r>
            <w:r>
              <w:rPr>
                <w:rFonts w:ascii="Times New Roman" w:hAnsi="Times New Roman"/>
                <w:color w:val="000000"/>
                <w:sz w:val="24"/>
              </w:rPr>
              <w:t>науки в современном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https://m.edsoo.ru/e5fe9305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как институт сохранения и передачи культурного наследия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https://m.edsoo.ru/26b4ebd0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Этика, мораль, 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https://m.edsoo.ru/a631b8ad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Категории этики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https://m.edsoo.ru/3aed2f25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https://m.edsoo.ru/05bb6f71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Этические нормы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https://m.edsoo.ru/caeee318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https://m.edsoo.ru/f7d11698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https://m.edsoo.ru/0f3305ae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https://m.edsoo.ru/690d6992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https://m.edsoo.ru/9fa44b89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в системе социально-гуманитарного знания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https://m.edsoo.ru/24c253e6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социально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https://m.edsoo.ru/5f7a1a63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Теории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https://m.edsoo.ru/a67e4367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социальных отношений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https://m.edsoo.ru/1e8d3c91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https://m.edsoo.ru/9b66830a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Личность в группе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https://m.edsoo.ru/f2f74d92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идентичность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https://m.edsoo.ru/6455893c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Межличностное взаимодействие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как объект социальной </w:t>
            </w:r>
            <w:r>
              <w:rPr>
                <w:rFonts w:ascii="Times New Roman" w:hAnsi="Times New Roman"/>
                <w:color w:val="000000"/>
                <w:sz w:val="24"/>
              </w:rPr>
              <w:t>псхологии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https://m.edsoo.ru/e55e77ba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Группа - объект исследования социальной психологии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https://m.edsoo.ru/f2f7355e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Большие социальные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https://m.edsoo.ru/c5e5d193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психология малых групп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https://m.edsoo.ru/5e8a63df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группы на индивидуальное поведение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https://m.edsoo.ru/1333f460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группах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https://m.edsoo.ru/0ec91689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Антисоциальные, криминальные группы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https://m.edsoo.ru/d6a54c2d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объект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социально-психологических исследований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https://m.edsoo.ru/f947e5f3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общения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https://m.edsoo.ru/445b3135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как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https://m.edsoo.ru/6d47f549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в информационном обществе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https://m.edsoo.ru/a45b1bc2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коммуникации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https://m.edsoo.ru/fcf73404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https://m.edsoo.ru/45c35773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https://m.edsoo.ru/9c79286b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Психологическое образование и </w:t>
            </w: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социального психолога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https://m.edsoo.ru/b035ad3e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https://m.edsoo.ru/4d2ff128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https://m.edsoo.ru/c86fd1a0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Обобщающее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https://m.edsoo.ru/c6eefd9b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https://m.edsoo.ru/8893cdd4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как наука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https://m.edsoo.ru/41aa7df4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 и методы экономической науки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https://m.edsoo.ru/e41e154e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институты. Собственность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https://m.edsoo.ru/6998e79e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экономических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https://m.edsoo.ru/9e17f677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 и её субъекты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https://m.edsoo.ru/11bccdf1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отношения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https://m.edsoo.ru/04f63fa1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интересы субъектов экономической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https://m.edsoo.ru/acdc6ba5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https://m.edsoo.ru/4f38f1d3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 и факторные доходы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https://m.edsoo.ru/df176679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Рыночные механизмы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https://m.edsoo.ru/b9fd6ac6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Рыночный спрос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https://m.edsoo.ru/7701a4aa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предложение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https://m.edsoo.ru/c3875161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Рыночное равновесие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https://m.edsoo.ru/d4082b4d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Конкуренция. Рыночные структуры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https://m.edsoo.ru/36c70c06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Россиской Федерации по защите конкуренции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https://m.edsoo.ru/09c01399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ресурсов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https://m.edsoo.ru/97869dc1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земли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https://m.edsoo.ru/96d75b68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капитала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https://m.edsoo.ru/8804ed79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https://m.edsoo.ru/706d652e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как ресурс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https://m.edsoo.ru/23a742bf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Государственая политика цифровизации экономики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Российской Федерации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https://m.edsoo.ru/964ab790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предпринимательства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https://m.edsoo.ru/290f94d5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 - виды и мотивы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https://m.edsoo.ru/9b10c634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Форганизационно-правовые формы предприятий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https://m.edsoo.ru/b3b3f099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Малое и среднее предпринимательство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https://m.edsoo.ru/ce078ba0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фирмы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https://m.edsoo.ru/ecc0c2f2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Показатели деятельности фирмы. Выручка и прибыль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https://m.edsoo.ru/7cd48244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Показатели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 фирмы. Издержки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https://m.edsoo.ru/532b6c05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менеджмента. Маркетинг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https://m.edsoo.ru/6c297c5c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Банки. Банковская система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https://m.edsoo.ru/6ffabb11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услуги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https://m.edsoo.ru/ca802052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Денежная масса и денежная база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https://m.edsoo.ru/9,1958E+46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рынки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https://m.edsoo.ru/e0bd9b15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финансовые технологии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https://m.edsoo.ru/4d0b07b8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Финансовая безопасность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https://m.edsoo.ru/bcb75e61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Монетарная и денежно-кредитная политика Банка России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https://m.edsoo.ru/94e92074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https://m.edsoo.ru/8db91a5d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государства в экономике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https://m.edsoo.ru/f8c12743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Экономические 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https://m.edsoo.ru/2d146746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Общественные блага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https://m.edsoo.ru/2bad8aec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Несовершенства </w:t>
            </w:r>
            <w:r>
              <w:rPr>
                <w:rFonts w:ascii="Times New Roman" w:hAnsi="Times New Roman"/>
                <w:color w:val="000000"/>
                <w:sz w:val="24"/>
              </w:rPr>
              <w:t>рыночной организации хозяйства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https://m.edsoo.ru/f0f5fe0b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регулирование рынков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https://m.edsoo.ru/3e62d484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https://m.edsoo.ru/c5834d63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доходов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https://m.edsoo.ru/514f3336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Бюджетная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https://m.edsoo.ru/b72838ca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политика государства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https://m.edsoo.ru/afbaada5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рост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https://m.edsoo.ru/11bcdbab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макроэкономические показатели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https://m.edsoo.ru/a82efa3a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ВВП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https://m.edsoo.ru/72473435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Факторы долгосрочного экономического роста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https://m.edsoo.ru/941fc126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циклы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https://m.edsoo.ru/650dae72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Циклическое развитие экономики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https://m.edsoo.ru/32144a1d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https://m.edsoo.ru/00c94950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разделение труда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https://m.edsoo.ru/ff39a410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торговля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https://m.edsoo.ru/3ee2ae32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Государственное регулирование </w:t>
            </w:r>
            <w:r>
              <w:rPr>
                <w:rFonts w:ascii="Times New Roman" w:hAnsi="Times New Roman"/>
                <w:color w:val="000000"/>
                <w:sz w:val="24"/>
              </w:rPr>
              <w:t>внешней торговли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https://m.edsoo.ru/443f63b4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расчеты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https://m.edsoo.ru/a4192041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в экономической сфере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https://m.edsoo.ru/8eb8df41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https://m.edsoo.ru/9359ed35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проектно-исследовательской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https://m.edsoo.ru/09590b50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https://m.edsoo.ru/c1145250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и итоговое тестирование по разделу "Введение к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https://m.edsoo.ru/b6689354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, тестирование по разделу "Социальные науки"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https://m.edsoo.ru/3af3bf3d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философию"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https://m.edsoo.ru/967da465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и итоговое </w:t>
            </w:r>
            <w:r>
              <w:rPr>
                <w:rFonts w:ascii="Times New Roman" w:hAnsi="Times New Roman"/>
                <w:color w:val="000000"/>
                <w:sz w:val="24"/>
              </w:rPr>
              <w:t>тестирование по разделу "Введение в социальную психологию"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https://m.edsoo.ru/0d77a3cb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https://m.edsoo.ru/9fba53e9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и итоговое тестирование по разделу "Введение в экономическую науку"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ru/e48d4c4f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</w:tbl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8"/>
        <w:gridCol w:w="4002"/>
        <w:gridCol w:w="1148"/>
        <w:gridCol w:w="1841"/>
        <w:gridCol w:w="1910"/>
        <w:gridCol w:w="1347"/>
        <w:gridCol w:w="2904"/>
      </w:tblGrid>
      <w:tr w:rsidR="000360E3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360E3" w:rsidRDefault="000360E3">
            <w:pPr>
              <w:spacing w:after="0"/>
              <w:ind w:left="135"/>
            </w:pPr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360E3" w:rsidRDefault="000360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360E3" w:rsidRDefault="000360E3"/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как наука, структура и функции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https://m.edsoo.ru/a4bec052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социологии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https://m.edsoo.ru/a761ae18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https://m.edsoo.ru/15c284bb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Критерии социальной стратификации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https://m.edsoo.ru/5e65208f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Стратификация в информационном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https://m.edsoo.ru/da66d44e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взаимодействие и общественные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https://m.edsoo.ru/bfd96a1b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https://m.edsoo.ru/c8f94f99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Этнические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общности. Этнические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https://m.edsoo.ru/f21a8fb2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Этническое многообразие современного мира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https://m.edsoo.ru/d3fadecf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Молодежь как социальная группа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https://m.edsoo.ru/861c2eb5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молодежи в современной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https://m.edsoo.ru/648f7bd6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семьи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https://m.edsoo.ru/1f5218fd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Демографическая и семейная политика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https://m.edsoo.ru/52cf7ba2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институт образования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https://m.edsoo.ru/c9f788a4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образования в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https://m.edsoo.ru/2d0b1a0c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https://m.edsoo.ru/6792045b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Конституционные основы принципа свободы совести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https://m.edsoo.ru/3c4f5ebf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https://m.edsoo.ru/156c94f9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https://m.edsoo.ru/2eb490ba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https://m.edsoo.ru/28a31ea9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https://m.edsoo.ru/ce6838be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Статусно-ролевые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https://m.edsoo.ru/da78e595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https://m.edsoo.ru/aad65f59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интересы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https://m.edsoo.ru/55a026e6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контроль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https://m.edsoo.ru/93fc2bdb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https://m.edsoo.ru/7ce91cf0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Социологическое образование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https://m.edsoo.ru/04e7e765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социолога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https://m.edsoo.ru/764bd5a6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https://m.edsoo.ru/2219a120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https://m.edsoo.ru/09f0f523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https://m.edsoo.ru/89cd7b8a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https://m.edsoo.ru/0e05f08b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Политология в системе общественных наук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https://m.edsoo.ru/d50a49fe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Структура, методы и функции политологии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https://m.edsoo.ru/d76acba8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как общественное явление. Функции политики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https://m.edsoo.ru/e4b24376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деятельность и политические отношения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https://m.edsoo.ru/338a032a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 современного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https://m.edsoo.ru/d3c6124d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https://m.edsoo.ru/1ffc4b49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институты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https://m.edsoo.ru/69bd96a5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общества. Политические ценности и нормы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 '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https://m.edsoo.ru/70a7174d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государства в политической системе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 '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https://m.edsoo.ru/0afd11a0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формы государства. Формы правления.Политический режим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https://m.edsoo.ru/a35d5390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Институты государственной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https://m.edsoo.ru/cd021e24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законодательной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https://m.edsoo.ru/01c04b38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Парламентаризм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https://m.edsoo.ru/b33a50bd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исполнительной власти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https://m.edsoo.ru/6812870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судопроизводства и охраны правопорядка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https://m.edsoo.ru/3e714ed0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государственного управления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https://m.edsoo.ru/38f99728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Институты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представительства социальных интересов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https://m.edsoo.ru/fb9454ba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общество. Выборы в демократическом обществе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https://m.edsoo.ru/c6dc3e73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всобщего избирательного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https://m.edsoo.ru/1df50eca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Институт политических партий 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общественных организаций. Партийные системы и многопартийность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https://m.edsoo.ru/ad881c48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элита. Политическое лидерство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https://m.edsoo.ru/8164bed7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https://m.edsoo.ru/deeac103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идеологии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https://m.edsoo.ru/6d15b477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социализация . Типы политического поведения.Политическое участие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https://m.edsoo.ru/5dca4b16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https://m.edsoo.ru/26e10f44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Политический конфликт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https://m.edsoo.ru/cacea8d0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 и </w:t>
            </w:r>
            <w:r>
              <w:rPr>
                <w:rFonts w:ascii="Times New Roman" w:hAnsi="Times New Roman"/>
                <w:color w:val="000000"/>
                <w:sz w:val="24"/>
              </w:rPr>
              <w:t>роль СМИ в политическом процессе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https://m.edsoo.ru/b0d46bb7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Современнный этап политического развития России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https://m.edsoo.ru/2790d766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https://m.edsoo.ru/eddc192e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Профессиональная деятельность политолога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https://m.edsoo.ru/572d782e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проектно-исследовательской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https://m.edsoo.ru/b958b373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https://m.edsoo.ru/5429d712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https://m.edsoo.ru/14660a84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https://m.edsoo.ru/d20ebee8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правоведения. Юридические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https://m.edsoo.ru/8de15ff1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и основные направления развития юридической науки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https://m.edsoo.ru/96d47077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https://m.edsoo.ru/2878d0b9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права в жизни общества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https://m.edsoo.ru/893fa244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https://m.edsoo.ru/0be448c5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права. Отрасли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https://m.edsoo.ru/730b7c39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права и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https://m.edsoo.ru/8dbb732b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Правовое государство и гражданское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https://m.edsoo.ru/a9c8fa28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Механизм современного государства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https://m.edsoo.ru/de5f93e0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Правотворчество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законотворчество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https://m.edsoo.ru/f9fdce0f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Правосознание, правовая культура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https://m.edsoo.ru/c6c3b45e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https://m.edsoo.ru/46d2a17c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правоотношений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https://m.edsoo.ru/3425c32d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Реализация и применение права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https://m.edsoo.ru/1676fd70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Правововое поведение и правонарушение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https://m.edsoo.ru/82e0e2d2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виды юридической ответственности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https://m.edsoo.ru/cf3b6e4f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Конституционное </w:t>
            </w:r>
            <w:r>
              <w:rPr>
                <w:rFonts w:ascii="Times New Roman" w:hAnsi="Times New Roman"/>
                <w:color w:val="000000"/>
                <w:sz w:val="24"/>
              </w:rPr>
              <w:t>право. Конституция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https://m.edsoo.ru/38a0736b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https://m.edsoo.ru/6f727def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свободы человека и гражданина в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https://m.edsoo.ru/6a204951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Гражданство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https://m.edsoo.ru/d98207fd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Гарантии и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https://m.edsoo.ru/2c079b87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https://m.edsoo.ru/943a1275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Конституционные обязанности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гражданина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https://m.edsoo.ru/1885ba75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федеративное государство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https://m.edsoo.ru/909ba776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Президент Российской Федерации. Федеральное Собрание-парламент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https://m.edsoo.ru/3030f503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Правительство Российской Федерации. Судебная система Российской Федерации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https://m.edsoo.ru/49e2ddd7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 субъектов Российской Федерации. Самоуправление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https://m.edsoo.ru/b2531812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https://m.edsoo.ru/403fee62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Правоспособность и дееспособность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https://m.edsoo.ru/3bfba7b1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Сделка. Гражданско-правовой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https://m.edsoo.ru/ad0843eb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Наследование как социально-правовой институт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https://m.edsoo.ru/275c3a18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гражданских прав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https://m.edsoo.ru/2b774cf2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https://m.edsoo.ru/59b8803c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Правовое </w:t>
            </w:r>
            <w:r>
              <w:rPr>
                <w:rFonts w:ascii="Times New Roman" w:hAnsi="Times New Roman"/>
                <w:color w:val="000000"/>
                <w:sz w:val="24"/>
              </w:rPr>
              <w:t>регулирование семейных отношений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https://m.edsoo.ru/6666e364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https://m.edsoo.ru/9d78176f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Трудовой договор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https://m.edsoo.ru/ee6f6ef1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https://m.edsoo.ru/3e2b3fe7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https://m.edsoo.ru/5b9604c4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служба и государственный служащий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https://m.edsoo.ru/9294e524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правонарушение и административная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https://m.edsoo.ru/7289479d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https://m.edsoo.ru/9338c606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https://m.edsoo.ru/51ece474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Налоговое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https://m.edsoo.ru/9b5e0fea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https://m.edsoo.ru/ccb6af55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Преступление. Уголовная ответственность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https://m.edsoo.ru/51027aa0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https://m.edsoo.ru/3f8a7f1e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Гражданский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https://m.edsoo.ru/bf4ba436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Арбитражный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https://m.edsoo.ru/f637bdaf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Администтративный процесс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https://m.edsoo.ru/125d831d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https://m.edsoo.ru/a216cc56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Стадии уголовного процесса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https://m.edsoo.ru/334871a7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 присяжных заседателей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https://m.edsoo.ru/6ef92436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право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https://m.edsoo.ru/5929c87a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Международная защита прав человека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https://m.edsoo.ru/d73ed1b7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Юридическое образование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профессиональная деятельность юриста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https://m.edsoo.ru/046994eb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юридических профессий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https://m.edsoo.ru/04e77306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https://m.edsoo.ru/70e69a89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Представление результатов проектно-исследовательской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https://m.edsoo.ru/46fc72b2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https://m.edsoo.ru/a3b6df0a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Обобщающее повторение,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https://m.edsoo.ru/90f631e0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по разделу "Введение в </w:t>
            </w:r>
            <w:r>
              <w:rPr>
                <w:rFonts w:ascii="Times New Roman" w:hAnsi="Times New Roman"/>
                <w:color w:val="000000"/>
                <w:sz w:val="24"/>
              </w:rPr>
              <w:t>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https://m.edsoo.ru/3d65e691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https://m.edsoo.ru/d852970c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 по разделу "Введение в социологию"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https://m.edsoo.ru/f0e510bc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t>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https://m.edsoo.ru/0db2427f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https://m.edsoo.ru/54119a8c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 разделу "Введение в политологию"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https://m.edsoo.ru/a9c0a947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https://m.edsoo.ru/ea66a487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https://m.edsoo.ru/fe06bda8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повторение, итоговое тестирование по разделу "Введение в правоведение"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https://m.edsoo.ru/a7f8d405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повторение, итоговое </w:t>
            </w:r>
            <w:r>
              <w:rPr>
                <w:rFonts w:ascii="Times New Roman" w:hAnsi="Times New Roman"/>
                <w:color w:val="000000"/>
                <w:sz w:val="24"/>
              </w:rPr>
              <w:t>тестирование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0360E3" w:rsidRDefault="000360E3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https://m.edsoo.ru/7c1a9403</w:t>
              </w:r>
            </w:hyperlink>
          </w:p>
        </w:tc>
      </w:tr>
      <w:tr w:rsidR="000360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0E3" w:rsidRDefault="000360E3"/>
        </w:tc>
      </w:tr>
    </w:tbl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0360E3">
      <w:pPr>
        <w:sectPr w:rsidR="00036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bookmarkStart w:id="9" w:name="block-77828763"/>
      <w:bookmarkEnd w:id="8"/>
      <w:r>
        <w:rPr>
          <w:rFonts w:ascii="Times New Roman" w:hAnsi="Times New Roman"/>
          <w:color w:val="000000"/>
          <w:sz w:val="28"/>
        </w:rPr>
        <w:lastRenderedPageBreak/>
        <w:t xml:space="preserve">ПРОВЕРЯЕМЫЕ НА ЕГЭ ПО ОБЩЕСТВОЗНАНИЮ ТРЕБОВАНИЯ К РЕЗУЛЬТАТАМ ОСВОЕНИЯ </w:t>
      </w:r>
      <w:r>
        <w:rPr>
          <w:rFonts w:ascii="Times New Roman" w:hAnsi="Times New Roman"/>
          <w:color w:val="000000"/>
          <w:sz w:val="28"/>
        </w:rPr>
        <w:t>ОСНОВНОЙ ОБРАЗОВАТЕЛЬНОЙ ПРОГРАММЫ СРЕДНЕГО ОБЩЕГО ОБРАЗОВАНИЯ</w:t>
      </w:r>
    </w:p>
    <w:p w:rsidR="000360E3" w:rsidRDefault="000360E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372"/>
        <w:gridCol w:w="7191"/>
      </w:tblGrid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Кодпроверяемого требования 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Сформированность знаний об основах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общественных наук: социальной психологии, экономики, социологии, политологии, правоведении и философии, их предмете и методах исследования, этапах и основных направлениях развития, о месте и роли отдельных научных дисциплин в социальном познании, о роли на</w:t>
            </w:r>
            <w:r>
              <w:rPr>
                <w:rFonts w:ascii="Times New Roman" w:hAnsi="Times New Roman"/>
                <w:color w:val="000000"/>
                <w:sz w:val="24"/>
              </w:rPr>
              <w:t>учного знания в постижении и преобразовании социальной действительности; о взаимосвязи общественных наук, необходимости комплексного подхода к изучению социальных явлений и процессов.</w:t>
            </w:r>
          </w:p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Сформированность знаний об (о): обществе как целостной развивающейся сис</w:t>
            </w:r>
            <w:r>
              <w:rPr>
                <w:rFonts w:ascii="Times New Roman" w:hAnsi="Times New Roman"/>
                <w:color w:val="000000"/>
                <w:sz w:val="24"/>
              </w:rPr>
              <w:t>теме в единстве и взаимодействии основных сфер и институтов; основах социальной динамики; особенностях процесса цифровизации и влиянии массовых коммуникаций на все сферы жизни общества; глобальных проблемах и вызовах современности; перспективах развития со</w:t>
            </w:r>
            <w:r>
              <w:rPr>
                <w:rFonts w:ascii="Times New Roman" w:hAnsi="Times New Roman"/>
                <w:color w:val="000000"/>
                <w:sz w:val="24"/>
              </w:rPr>
              <w:t>временного общества, в том числе тенденций развития Российской Федерации; человеке как субъекте общественных отношений и сознательной деятельности; особенностях социализации личности в современных условиях, сознании, познании и самосознании человека; особе</w:t>
            </w:r>
            <w:r>
              <w:rPr>
                <w:rFonts w:ascii="Times New Roman" w:hAnsi="Times New Roman"/>
                <w:color w:val="000000"/>
                <w:sz w:val="24"/>
              </w:rPr>
              <w:t>нностях профессиональной деятельности в области науки, культуры, экономической и финансовой сферах; значении духовной культуры общества и разнообразии её видов и форм; экономике как науке и хозяйстве, роли государства в экономике, в том числе государственн</w:t>
            </w:r>
            <w:r>
              <w:rPr>
                <w:rFonts w:ascii="Times New Roman" w:hAnsi="Times New Roman"/>
                <w:color w:val="000000"/>
                <w:sz w:val="24"/>
              </w:rPr>
              <w:t>ой политики поддержки конкуренции и импортозамещения, особенностях рыночных отношений в современной экономике; роли государственного бюджета в реализации полномочий органов государственной власти, этапах бюджетного процесса, механизмах принятия бюджетных 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ешений; социальных отношениях, направлениях социальной политики в Российской Федерации, в том числе поддержки семьи, государственной политики в сфере межнациональных отношений; структуре и функциях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политической системы общества, направлениях государственно</w:t>
            </w:r>
            <w:r>
              <w:rPr>
                <w:rFonts w:ascii="Times New Roman" w:hAnsi="Times New Roman"/>
                <w:color w:val="000000"/>
                <w:sz w:val="24"/>
              </w:rPr>
              <w:t>й политики Российской Федерации; конституционном статусе и полномочиях органов государственной власти; системе прав человека и гражданина в Российской Федерации, правах ребёнка и механизмах защиты прав в Российской Федерации; правовом регулировании граждан</w:t>
            </w:r>
            <w:r>
              <w:rPr>
                <w:rFonts w:ascii="Times New Roman" w:hAnsi="Times New Roman"/>
                <w:color w:val="000000"/>
                <w:sz w:val="24"/>
              </w:rPr>
              <w:t>ских, семейных, трудовых, налоговых, образовательных, административных, уголовных общественных отношений; системе права и законодательства Российской Федерации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Овладение элементами методологии социального познания; умение применять методы научного позна</w:t>
            </w:r>
            <w:r>
              <w:rPr>
                <w:rFonts w:ascii="Times New Roman" w:hAnsi="Times New Roman"/>
                <w:color w:val="000000"/>
                <w:sz w:val="24"/>
              </w:rPr>
              <w:t>ния социальных процессов, явлений для принятия обоснованных решений в различных областях жизнедеятельности, планирования и достижения познавательных и практических целей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Умение характеризовать российские духовно-нравственные ценности, в том числе ценнос</w:t>
            </w:r>
            <w:r>
              <w:rPr>
                <w:rFonts w:ascii="Times New Roman" w:hAnsi="Times New Roman"/>
                <w:color w:val="000000"/>
                <w:sz w:val="24"/>
              </w:rPr>
              <w:t>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единства народов России, преемственности истории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нашей Родины, осознания ценности культуры России и традиций народов России, общественной стабильности и целостности государства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базовым понятийным аппаратом социальных наук, умение различать существенные и несущественные признаки понятий, опре</w:t>
            </w:r>
            <w:r>
              <w:rPr>
                <w:rFonts w:ascii="Times New Roman" w:hAnsi="Times New Roman"/>
                <w:color w:val="000000"/>
                <w:sz w:val="24"/>
              </w:rPr>
              <w:t>делять различные смыслы многозначных понятий, классифицировать используемые в социальных науках понятия и термины; использовать понятийный аппарат при анализе и оценке социальных явлений, для ориентации в социальных науках, при изложении собственных сужден</w:t>
            </w:r>
            <w:r>
              <w:rPr>
                <w:rFonts w:ascii="Times New Roman" w:hAnsi="Times New Roman"/>
                <w:color w:val="000000"/>
                <w:sz w:val="24"/>
              </w:rPr>
              <w:t>ий и построении устных и письменных высказываний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Владение умениями устанавливать, выявлять, объяснять причинно-следственные, функциональные, иерархические и другие связи социальных объектов и процессов, включая умения характеризовать взаимовлияние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природы и общества, приводить примеры взаимосвязи всех сфер жизни общества; выявлять причины и последствия преобразований в различных сферах жизни российского общества; характеризовать функции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социальных институтов; обосновывать иерархию нормативных правов</w:t>
            </w:r>
            <w:r>
              <w:rPr>
                <w:rFonts w:ascii="Times New Roman" w:hAnsi="Times New Roman"/>
                <w:color w:val="000000"/>
                <w:sz w:val="24"/>
              </w:rPr>
              <w:t>ых актов в системе российского законодательства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умениями применять полученные знания при анализе социальной информации, полученной из источников разного типа, включая официальные публикации на Интернет-ресурсах государственных органов, норматив</w:t>
            </w:r>
            <w:r>
              <w:rPr>
                <w:rFonts w:ascii="Times New Roman" w:hAnsi="Times New Roman"/>
                <w:color w:val="000000"/>
                <w:sz w:val="24"/>
              </w:rPr>
              <w:t>ные правовые акты, государственные документы стратегического характера, публикации в средствах массовой информации; осуществлять поиск социальной информации, представленной в различных знаковых системах, извлекать информацию из неадаптированных источников,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Сформированность навыков оц</w:t>
            </w:r>
            <w:r>
              <w:rPr>
                <w:rFonts w:ascii="Times New Roman" w:hAnsi="Times New Roman"/>
                <w:color w:val="000000"/>
                <w:sz w:val="24"/>
              </w:rPr>
              <w:t>енивания социальной информации, в том числе поступающей по каналам сетевых коммуникаций, владение умением определять степень достоверности информации; владение умением соотносить различные оценки социальных явлений, содержащиеся в источниках информации, да</w:t>
            </w:r>
            <w:r>
              <w:rPr>
                <w:rFonts w:ascii="Times New Roman" w:hAnsi="Times New Roman"/>
                <w:color w:val="000000"/>
                <w:sz w:val="24"/>
              </w:rPr>
              <w:t>вать на основе полученных знаний правовую оценку действиям людей в модельных ситуациях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Умение при анализе социальных явлений соотносить различные теоретические подходы, делать выводы и обосновывать их на теоретическом и фактически-эмпирическом уровнях; </w:t>
            </w:r>
            <w:r>
              <w:rPr>
                <w:rFonts w:ascii="Times New Roman" w:hAnsi="Times New Roman"/>
                <w:color w:val="000000"/>
                <w:sz w:val="24"/>
              </w:rPr>
              <w:t>вести дискуссию, выстраивать аргументы с привлечением научных фактов и идей; владение приёмами ранжирования источников социальной информации по целям распространения, жанрам, с позиции достоверности сведений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Владение умениями проводить с использованием </w:t>
            </w:r>
            <w:r>
              <w:rPr>
                <w:rFonts w:ascii="Times New Roman" w:hAnsi="Times New Roman"/>
                <w:color w:val="000000"/>
                <w:sz w:val="24"/>
              </w:rPr>
              <w:t>полученных знаний учебно-исследовательскую и проектную деятельность, представлять её результаты в виде завершённых проектов, презентаций, творческих работ социальной и междисциплинарной направленности; готовить устные выступления и письменные работы (развё</w:t>
            </w:r>
            <w:r>
              <w:rPr>
                <w:rFonts w:ascii="Times New Roman" w:hAnsi="Times New Roman"/>
                <w:color w:val="000000"/>
                <w:sz w:val="24"/>
              </w:rPr>
              <w:t>рнутые ответы, сочинения) по социальной проблематике, составлять сложный и тезисный план развёрнутых ответов, анализировать неадаптированные тексты на социальную тематику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Способность делать объектом рефлексии собственный социальный опыт, использовать </w:t>
            </w:r>
            <w:r>
              <w:rPr>
                <w:rFonts w:ascii="Times New Roman" w:hAnsi="Times New Roman"/>
                <w:color w:val="000000"/>
                <w:sz w:val="24"/>
              </w:rPr>
              <w:t>его при решении познавательных задач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умениями формулировать на основе приобретённых социально-гуманитарных знаний собственные суждения и аргументы по определённым проблемам с точки зрения социальных ценностей и использовать ключевые понятия, т</w:t>
            </w:r>
            <w:r>
              <w:rPr>
                <w:rFonts w:ascii="Times New Roman" w:hAnsi="Times New Roman"/>
                <w:color w:val="000000"/>
                <w:sz w:val="24"/>
              </w:rPr>
              <w:t>еоретические положения социальных наук для объяснения явлений социальной действительности; конкретизировать теоретические положения фактами социальной действительности, модельными ситуациями, примерами из личного социального опыта и фактами социальной дейс</w:t>
            </w:r>
            <w:r>
              <w:rPr>
                <w:rFonts w:ascii="Times New Roman" w:hAnsi="Times New Roman"/>
                <w:color w:val="000000"/>
                <w:sz w:val="24"/>
              </w:rPr>
              <w:t>твительности, в том числе по соблюдению правил здорового образа жизни; умение создавать типологии социальных процессов и явлений на основе предложенных критериев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Готовность применять знания о финансах и бюджетном регулировании при пользовании финансовы</w:t>
            </w:r>
            <w:r>
              <w:rPr>
                <w:rFonts w:ascii="Times New Roman" w:hAnsi="Times New Roman"/>
                <w:color w:val="000000"/>
                <w:sz w:val="24"/>
              </w:rPr>
              <w:t>ми услугами и инструментами, использовать финансовую информацию для достижения личных финансовых целей, обеспечивать финансовую безопасность с учётом рисков и способов их снижения; сформированность гражданской ответственности в части уплаты налогов для раз</w:t>
            </w:r>
            <w:r>
              <w:rPr>
                <w:rFonts w:ascii="Times New Roman" w:hAnsi="Times New Roman"/>
                <w:color w:val="000000"/>
                <w:sz w:val="24"/>
              </w:rPr>
              <w:t>вития общества и государства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Владение умением самостоятельно оценивать и принимать решения, выявлять с помощью полученных знаний наиболее эффективные способы противодействия коррупции; определять стратегии разрешения социальных и межличностных конфликт</w:t>
            </w:r>
            <w:r>
              <w:rPr>
                <w:rFonts w:ascii="Times New Roman" w:hAnsi="Times New Roman"/>
                <w:color w:val="000000"/>
                <w:sz w:val="24"/>
              </w:rPr>
              <w:t>ов; оценивать поведение людей и собственное поведение с точки зрения социальных норм, ценностей, экономической рациональности и финансовой грамотности; осознавать неприемлемость антиобщественного поведения, осознавать опасность алкоголизма и наркомании, не</w:t>
            </w:r>
            <w:r>
              <w:rPr>
                <w:rFonts w:ascii="Times New Roman" w:hAnsi="Times New Roman"/>
                <w:color w:val="000000"/>
                <w:sz w:val="24"/>
              </w:rPr>
              <w:t>обходимость мер юридической ответственности, в том числе для несовершеннолетних граждан</w:t>
            </w:r>
          </w:p>
        </w:tc>
      </w:tr>
      <w:tr w:rsidR="000360E3">
        <w:trPr>
          <w:trHeight w:val="144"/>
        </w:trPr>
        <w:tc>
          <w:tcPr>
            <w:tcW w:w="2458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984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обществоведческих знаний для взаимодействия с представителями других национальностей и культур в целях успешного выполнения типичных социальных ролей,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реализации прав и осознанного выполнения обязанностей гражданина Российской Федерации, в том числе правомерного налогового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поведения; ориентации в актуальных общественных событиях, определения личной гражданской позиции; осознание значимости здорового обр</w:t>
            </w:r>
            <w:r>
              <w:rPr>
                <w:rFonts w:ascii="Times New Roman" w:hAnsi="Times New Roman"/>
                <w:color w:val="000000"/>
                <w:sz w:val="24"/>
              </w:rPr>
              <w:t>аза жизни, роли непрерывного образования; использование средств информационно-коммуникационных технологий в решении различных задач</w:t>
            </w:r>
          </w:p>
        </w:tc>
      </w:tr>
    </w:tbl>
    <w:p w:rsidR="000360E3" w:rsidRDefault="000360E3">
      <w:pPr>
        <w:sectPr w:rsidR="000360E3">
          <w:pgSz w:w="11906" w:h="16383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bookmarkStart w:id="10" w:name="block-77828764"/>
      <w:bookmarkEnd w:id="9"/>
      <w:r>
        <w:rPr>
          <w:rFonts w:ascii="Times New Roman" w:hAnsi="Times New Roman"/>
          <w:color w:val="000000"/>
          <w:sz w:val="28"/>
        </w:rPr>
        <w:lastRenderedPageBreak/>
        <w:t>ПЕРЕЧЕНЬ ЭЛЕМЕНТОВ СОДЕРЖАНИЯ, ПРОВЕРЯЕМЫХ НА ЕГЭ ПО ОБЩЕСТВОЗНАНИЮ</w:t>
      </w:r>
    </w:p>
    <w:p w:rsidR="000360E3" w:rsidRDefault="000360E3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2"/>
        <w:gridCol w:w="8601"/>
      </w:tblGrid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обществе. Духовная культура / Введение в социальную психологию. Введение в социальную философию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как результат биологической и социокультурной эволюции. Влияние социокультурных факторов на формирование личности. Личность в современном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обществе. Коммуникативные качества личности. Потребности и интересы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Мировоззрение, его роль в жизнедеятельности человека. Общественное и индивидуальное сознание. Самосознание и социальное поведение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Деятельность и её структура. Мотивация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деятельности. Многообразие видов деятельности. Свобода и необходимость в деятельности человека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Познавательная деятельность. Познание мира. Чувственное и рациональное познание. Мышление, его формы и методы. Знание как результат познавательной деятельно</w:t>
            </w:r>
            <w:r>
              <w:rPr>
                <w:rFonts w:ascii="Times New Roman" w:hAnsi="Times New Roman"/>
                <w:color w:val="000000"/>
                <w:sz w:val="24"/>
              </w:rPr>
              <w:t>сти, его виды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истины, её критерии. Абсолютная, относительная истина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система. Общественные отношения. Связи между подсистемами и элементами общества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Общественные потребности и социальные институты. Признаки и 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социальных институтов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Типы обществ. Постиндустриальное (информационное) общество и его особенности. Роль массовой коммуникации в современном обществе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путей и форм общественного развития. Эволюция, социальная революция. Реформа. Общес</w:t>
            </w:r>
            <w:r>
              <w:rPr>
                <w:rFonts w:ascii="Times New Roman" w:hAnsi="Times New Roman"/>
                <w:color w:val="000000"/>
                <w:sz w:val="24"/>
              </w:rPr>
              <w:t>твенный прогресс, его критерии. Противоречивый характер прогресса. Глобализация и её противоречивые последствия. Российское общество и человек перед лицом угроз и вызовов XXI в.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Духовная деятельность человека. Духовные ценности российского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Материальная и духовная культура. Формы культуры. Народная, массовая и элитарная культура. Контркультура. Функции культуры. Культурное многообразие современного общества. Диалог культур. Вклад российской культуры в формирование ценностей современного общес</w:t>
            </w:r>
            <w:r>
              <w:rPr>
                <w:rFonts w:ascii="Times New Roman" w:hAnsi="Times New Roman"/>
                <w:color w:val="000000"/>
                <w:sz w:val="24"/>
              </w:rPr>
              <w:t>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Мораль как общечеловеческая ценность и социальный регулятор. Категории морали. Нравственность. Этика и этические нормы. Гражданственность.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Патриотизм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Наука. Естественные, технические, точные и социально-гуманитарные науки. Особенности, </w:t>
            </w:r>
            <w:r>
              <w:rPr>
                <w:rFonts w:ascii="Times New Roman" w:hAnsi="Times New Roman"/>
                <w:color w:val="000000"/>
                <w:sz w:val="24"/>
              </w:rPr>
              <w:t>уровни и методы научного познания. Особенности научного познания в социально-гуманитарных науках. Функции науки. Возрастание роли науки в современном обществе. Направления научно-технологического развития и научные достижения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азование в современном обществе. Российская система образования. Основные направления развития образования в Российской Федерации. Непрерывность образования в информационном обществе. Значение самообразования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Религия, её роль в жизни общества и чело</w:t>
            </w:r>
            <w:r>
              <w:rPr>
                <w:rFonts w:ascii="Times New Roman" w:hAnsi="Times New Roman"/>
                <w:color w:val="000000"/>
                <w:sz w:val="24"/>
              </w:rPr>
              <w:t>века. Мировые и национальные религии. Значение поддержания межконфессионального мира в Российской Федерации. Свобода совести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Искусство, его основные функции. Особенности искусства как формы духовной культуры. Достижения современного российского искус</w:t>
            </w:r>
            <w:r>
              <w:rPr>
                <w:rFonts w:ascii="Times New Roman" w:hAnsi="Times New Roman"/>
                <w:color w:val="000000"/>
                <w:sz w:val="24"/>
              </w:rPr>
              <w:t>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 (Введение в экономику)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экономики в жизни общества. Микроэкономика, макроэкономика, мировая экономика. Предмет и методы экономической науки. Ограниченность ресурсов. Кривая производственных возможностей.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Экономический выбор. Главные вопросы экономики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Экономические институты и их роль в развитии общества. Собственность. Экономическое содержание собственности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экономических систем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</w:t>
            </w:r>
            <w:r>
              <w:rPr>
                <w:rFonts w:ascii="Times New Roman" w:hAnsi="Times New Roman"/>
                <w:color w:val="000000"/>
                <w:sz w:val="24"/>
              </w:rPr>
              <w:t>тственность субъектов экономики. Экономическая деятельность и проблемы устойчивого развития общества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рынка. Функционирование рынков. Рыночное ценообразование. Рыночный спрос, величина и факторы спроса. Рыночное предложение, величина и факторы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предложения. Закон спроса. Закон предложения. Рыночное равновесие, равновесная цена. Эластичность спроса и эластичность предложения. Товары Гиффена и эффект Веблена. Рынки труда, капитала, земли, информации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Конкуренция как основа функционирования </w:t>
            </w:r>
            <w:r>
              <w:rPr>
                <w:rFonts w:ascii="Times New Roman" w:hAnsi="Times New Roman"/>
                <w:color w:val="000000"/>
                <w:sz w:val="24"/>
              </w:rPr>
              <w:t>рынка. Типы рыночных структур. Совершенная и несовершенная конкуренция. 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Методы антимонопольно</w:t>
            </w:r>
            <w:r>
              <w:rPr>
                <w:rFonts w:ascii="Times New Roman" w:hAnsi="Times New Roman"/>
                <w:color w:val="000000"/>
                <w:sz w:val="24"/>
              </w:rPr>
              <w:t>го регулирования экономики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Заработная плата и стимулирование труда. Минимальная оплата труда. Занятость и безработица. Причины и виды безработицы. Государственная политика Российской Федерации в области занятости. Особенности труда молодё</w:t>
            </w:r>
            <w:r>
              <w:rPr>
                <w:rFonts w:ascii="Times New Roman" w:hAnsi="Times New Roman"/>
                <w:color w:val="000000"/>
                <w:sz w:val="24"/>
              </w:rPr>
              <w:t>жи. Деятельность профсоюзов. Потребности современного рынка труда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(фирма) в экономике. Цели предприятия. Экономические цели фирмы. Производство. Факторы производства и факторные доходы. Альтернативная стоимость, спос</w:t>
            </w:r>
            <w:r>
              <w:rPr>
                <w:rFonts w:ascii="Times New Roman" w:hAnsi="Times New Roman"/>
                <w:color w:val="000000"/>
                <w:sz w:val="24"/>
              </w:rPr>
              <w:t>обы и источники финансирования предприятий. Показатели деятельности фирмы. Издержки, их виды (необратимые издержки, постоянные и переменные издержки, средние и предельные издержки). Амортизационные отчисления. Выручка, прибыль. Экономическая эффективность.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Эффект масштаба производства. Влияние конкуренции на деятельность фирмы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Институт предпринимательства и его роль в экономике. Виды и мотивы предпринимательской деятельности. Организационно-правовые формы предприятий. Малый бизнес. Этика предпринимател</w:t>
            </w:r>
            <w:r>
              <w:rPr>
                <w:rFonts w:ascii="Times New Roman" w:hAnsi="Times New Roman"/>
                <w:color w:val="000000"/>
                <w:sz w:val="24"/>
              </w:rPr>
              <w:t>ьства. Поддержка малого и среднего предпринимательства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Финансовый рынок, виды и функции. Фондовый рынок. Финансовые институты. Банки. Банковская система. Центральный банк Российской Федерации: задачи и функции. Денежно-кредитна</w:t>
            </w:r>
            <w:r>
              <w:rPr>
                <w:rFonts w:ascii="Times New Roman" w:hAnsi="Times New Roman"/>
                <w:color w:val="000000"/>
                <w:sz w:val="24"/>
              </w:rPr>
              <w:t>я (монетарная) политика Банка России. Денежные агрегаты. Денежная масса и денежная база. Денежный мультипликатор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Финансовые услуги. Вклады и кредиты. Цифровые финансовые услуги. Финансовые технологии и финансовая безопасность. Цифровые финансовые </w:t>
            </w:r>
            <w:r>
              <w:rPr>
                <w:rFonts w:ascii="Times New Roman" w:hAnsi="Times New Roman"/>
                <w:color w:val="000000"/>
                <w:sz w:val="24"/>
              </w:rPr>
              <w:t>активы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Инфляция: причины, виды, социально-экономические последствия. Антиинфляционная политика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в экономике. Несовершенства рыночной организации хозяйства. Экономические функции государства. Общественные блага.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Государственное регулирование рынков. Внешние эффекты. Информация как ресурс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экономики. Асимметрия информации. Способы решения проблемы асимметрии информации. Цифровизация экономики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бюджет. Дефицит и профицит г</w:t>
            </w:r>
            <w:r>
              <w:rPr>
                <w:rFonts w:ascii="Times New Roman" w:hAnsi="Times New Roman"/>
                <w:color w:val="000000"/>
                <w:sz w:val="24"/>
              </w:rPr>
              <w:t>осударственного бюджета. Принцип сбалансированности государственного бюджета. Государственный долг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Налоговая система Российской Федерации. Налоги. Виды налогов. Принципы налогообложения в Российской Федерации. Функции налогов. Система налогов и сборо</w:t>
            </w:r>
            <w:r>
              <w:rPr>
                <w:rFonts w:ascii="Times New Roman" w:hAnsi="Times New Roman"/>
                <w:color w:val="000000"/>
                <w:sz w:val="24"/>
              </w:rPr>
              <w:t>в в Российской Федерации. Налоговые льготы и вычеты. Налогообложение и субсидирование. Фискальная политика государства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Экономический рост и пути его достижения. Измерение экономического роста. Основные макроэкономические показатели: валовой </w:t>
            </w:r>
            <w:r>
              <w:rPr>
                <w:rFonts w:ascii="Times New Roman" w:hAnsi="Times New Roman"/>
                <w:color w:val="000000"/>
                <w:sz w:val="24"/>
              </w:rPr>
              <w:t>национальный продукт (ВНП), валовой внутренний продукт (ВВП). Связь между показателями ВВП и ВНП. Реальный и номинальный валовой внутренний продукт. Макроэкономические показатели и качество жизни. Факторы долгосрочного экономического роста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эк</w:t>
            </w:r>
            <w:r>
              <w:rPr>
                <w:rFonts w:ascii="Times New Roman" w:hAnsi="Times New Roman"/>
                <w:color w:val="000000"/>
                <w:sz w:val="24"/>
              </w:rPr>
              <w:t>ономического цикла. Фазы экономического цикла. Причины экономических циклов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Мировая экономика. Международное разделение труда. Внешняя торговля. Сравнительные преимущества в международной торговле. Экспорт и импорт товаров и услуг. Выгоды и убытки от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участия в международной торговле. Государственное регулирование внешней торговли. Международные расчёты. Платёжный баланс. Валютный рынок. Государственная политика импортозамещения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сфера (Введение в социологию)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r>
              <w:rPr>
                <w:rFonts w:ascii="Times New Roman" w:hAnsi="Times New Roman"/>
                <w:color w:val="000000"/>
                <w:sz w:val="24"/>
              </w:rPr>
              <w:t>циальные общности, группы, их типы. Социальная стратификация, её критерии. Социальное неравенство. Социальная структура российского общества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Этносоциальные конфликты, способы их предотвращ</w:t>
            </w:r>
            <w:r>
              <w:rPr>
                <w:rFonts w:ascii="Times New Roman" w:hAnsi="Times New Roman"/>
                <w:color w:val="000000"/>
                <w:sz w:val="24"/>
              </w:rPr>
              <w:t>ения и пути разрешения. Конституционные принципы (основы) национальной политики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Молодёжь как социальная группа, её социальные и социально-психологические характеристики. Молодёжная субкультура.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молодёжи в современной Ро</w:t>
            </w:r>
            <w:r>
              <w:rPr>
                <w:rFonts w:ascii="Times New Roman" w:hAnsi="Times New Roman"/>
                <w:color w:val="000000"/>
                <w:sz w:val="24"/>
              </w:rPr>
              <w:t>ссии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индивида в обществе. Социальные статусы и роли. Социальная мобильность, её формы и каналы в современном российском обществе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Семья и брак. Функции и типы семьи. Семья как важнейший социальный институт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Социализация личности и е</w:t>
            </w:r>
            <w:r>
              <w:rPr>
                <w:rFonts w:ascii="Times New Roman" w:hAnsi="Times New Roman"/>
                <w:color w:val="000000"/>
                <w:sz w:val="24"/>
              </w:rPr>
              <w:t>ё этапы. Агенты (институты) социализации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 и отклоняющееся (девиантное) поведение. Формы социальных девиаций. Конформизм. Социальный контроль и самоконтроль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Социальный конфликт. Виды социальных конфликтов, их причины.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разрешения социальных конфликтов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Государственная поддержка социально незащищённых слоёв общества в Российской Федерации. Государственная молодёжная политика Российской Федерации. Меры социальной поддержки семьи в Российской Федерации. Помощь государст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ва многодетным семьям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профессиональной деятельности в сфере науки, образования, искусства. Особенности профессиональной деятельности в экономической и финансовых сферах. Особенности профессиональной деятельности социолога, социального пси</w:t>
            </w:r>
            <w:r>
              <w:rPr>
                <w:rFonts w:ascii="Times New Roman" w:hAnsi="Times New Roman"/>
                <w:color w:val="000000"/>
                <w:sz w:val="24"/>
              </w:rPr>
              <w:t>холога. Особенности профессиональной деятельности политолога. Юридическое образование, юристы как социально-профессиональная группа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сфера / Введение в политологию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власть и субъекты политики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Структура, ресурсы и функции политической власти. Легитимность власти. Политические институты. Политическая деятельность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 общества, её структура и функции. Политическая система Российской Федерации на современном этапе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Государ</w:t>
            </w:r>
            <w:r>
              <w:rPr>
                <w:rFonts w:ascii="Times New Roman" w:hAnsi="Times New Roman"/>
                <w:color w:val="000000"/>
                <w:sz w:val="24"/>
              </w:rPr>
              <w:t>ство как основной институт политической системы. Государственный суверенитет. Функции государства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формы государства. Формы правления. Государственно-территориальное устройство. Политический режим. Типы политических режимов. Демократия, её осно</w:t>
            </w:r>
            <w:r>
              <w:rPr>
                <w:rFonts w:ascii="Times New Roman" w:hAnsi="Times New Roman"/>
                <w:color w:val="000000"/>
                <w:sz w:val="24"/>
              </w:rPr>
              <w:t>вные ценности и признаки. Гражданское общество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Федеративное устройство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Субъекты государственной власти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Государственное управление в Российской Федерации. Государственная служба и статус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государственного служащего. Опасность коррупции, антикоррупционная политика государства, механизмы противодействия коррупции. Обеспечение национальной безопасности в Российской Федерации. Государственная политика Российской Федерации по противодействию экс</w:t>
            </w:r>
            <w:r>
              <w:rPr>
                <w:rFonts w:ascii="Times New Roman" w:hAnsi="Times New Roman"/>
                <w:color w:val="000000"/>
                <w:sz w:val="24"/>
              </w:rPr>
              <w:t>тремизму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культура общества и личности. Политическое поведение. Политическое участие. Причины абсентеизма. Политический процесс. Формы участия граждан в политике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идеология, её роль в обществе. Основные идейно-политические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течения современности. Политические партии как субъекты политики, их функции, виды. Типы партийных систем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Избирательная система. Типы избирательных систем: мажоритарная, пропорциональная, смешанная. Избирательная система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элита и политическое лидерство. Типология лидерства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средств массовой информации в политической жизни общества. Сеть Интернет в современной политической коммуникации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Правовое регулирование общественных отношений в Российской Федер</w:t>
            </w:r>
            <w:r>
              <w:rPr>
                <w:rFonts w:ascii="Times New Roman" w:hAnsi="Times New Roman"/>
                <w:color w:val="000000"/>
                <w:sz w:val="24"/>
              </w:rPr>
              <w:t>ации / Введение в правоведение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 как социальный институт. Понятие, признаки и функции права. Роль права в жизни общества. Понятие, структура и виды правовых норм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права: нормативный правовой акт, нормативный договор, правовой обычай,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судебный прецедент. Нормативные правовые акты, их виды. Законы и законодательный процесс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права. Отрасли права. Частное и публичное, материальное и процессуальное право, национальное и международное право. 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российского права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и признаки правоотношений. Субъекты правоотношений, их виды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 и правонарушение. Виды правонарушений, состав правонарушения. Понятие и виды юридической ответственности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Конституция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Федерации. Основы конституционного строя Российской Федерации. Гражданство Российской Федерации: понятие, принципы, основания приобретения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Личные (гражданские), политические, социально-экономические и культурные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lastRenderedPageBreak/>
              <w:t>права и свободы человека и гражданина Р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оссийской Федерации. Конституционные обязанности гражданина Российской Федерации. Воинская обязанность и альтернативная гражданская служба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Гражданское право. Гражданско-правовые отношения: понятия и виды. Субъекты гражданского права. Физические и </w:t>
            </w:r>
            <w:r>
              <w:rPr>
                <w:rFonts w:ascii="Times New Roman" w:hAnsi="Times New Roman"/>
                <w:color w:val="000000"/>
                <w:sz w:val="24"/>
              </w:rPr>
              <w:t>юридические лица. Организационно-правовые формы юридических лиц. Правоспособность и дееспособность. Дееспособность несовершеннолетних. Защита гражданских прав. Гражданско-правовая ответственность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Семейное право. Семья и брак как социально-правовые инс</w:t>
            </w:r>
            <w:r>
              <w:rPr>
                <w:rFonts w:ascii="Times New Roman" w:hAnsi="Times New Roman"/>
                <w:color w:val="000000"/>
                <w:sz w:val="24"/>
              </w:rPr>
              <w:t>титуты. Порядок и условия заключения и расторжения брака. Правовое регулирование отношений супругов. Права и обязанности членов семьи (супругов, родителей и детей)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Трудовое право. Трудовые правоотношения. Порядок приёма на работу. Трудовой договор. З</w:t>
            </w:r>
            <w:r>
              <w:rPr>
                <w:rFonts w:ascii="Times New Roman" w:hAnsi="Times New Roman"/>
                <w:color w:val="000000"/>
                <w:sz w:val="24"/>
              </w:rPr>
              <w:t>аключение и прекращение трудового договора. Права и обязанности работников и работодателей. Дисциплинарная ответственность. Защита трудовых прав работников. Особенности правового регулирования труда несовершеннолетних в Российской Федерации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Законодат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ельство Российской Федерации о налогах и сборах. Участники отношений, регулируемых законодательством о налогах и сборах. Права и обязанности налогоплательщиков. Ответственность за налоговые правонарушения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5.12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Образовательное право в российской правовой с</w:t>
            </w:r>
            <w:r>
              <w:rPr>
                <w:rFonts w:ascii="Times New Roman" w:hAnsi="Times New Roman"/>
                <w:color w:val="000000"/>
                <w:sz w:val="24"/>
              </w:rPr>
              <w:t>истеме. Образовательные правоотношения. Права и обязанности участников образовательного процесса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5.13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Административное право и его субъекты. Административное правонарушение и административная ответственность, виды наказаний в административном праве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5.14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Экологическое законодательство. Экологические правонарушения. Способы защиты права на благоприятную окружающую среду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5.15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право. Основные принципы уголовного права. Понятие преступления и виды преступлений. Уголовная ответственность, её цели, ви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ды наказаний в уголовном праве. Особенности уголовной ответственности несовершеннолетних 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5.16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Гражданское процессуальное право. Принципы гражданского судопроизводства. Участники гражданского процесса. Стадии гражданского процесса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5.17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Административный п</w:t>
            </w:r>
            <w:r>
              <w:rPr>
                <w:rFonts w:ascii="Times New Roman" w:hAnsi="Times New Roman"/>
                <w:color w:val="000000"/>
                <w:sz w:val="24"/>
              </w:rPr>
              <w:t>роцесс. Судебное производство по делам об административных правонарушениях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5.18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Уголовное процессуальное право. Принципы уголовного судопроизводства. Участники уголовного процесса. Стадии уголовного процесса. Меры процессуального принуждения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5.19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Конституционное судопроизводство. Арбитражное судопроизводство</w:t>
            </w:r>
          </w:p>
        </w:tc>
      </w:tr>
      <w:tr w:rsidR="000360E3">
        <w:trPr>
          <w:trHeight w:val="144"/>
        </w:trPr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5.20</w:t>
            </w:r>
          </w:p>
        </w:tc>
        <w:tc>
          <w:tcPr>
            <w:tcW w:w="13347" w:type="dxa"/>
            <w:tcMar>
              <w:top w:w="50" w:type="dxa"/>
              <w:left w:w="100" w:type="dxa"/>
            </w:tcMar>
            <w:vAlign w:val="center"/>
          </w:tcPr>
          <w:p w:rsidR="000360E3" w:rsidRDefault="0054043C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Российской Федерации</w:t>
            </w:r>
          </w:p>
        </w:tc>
      </w:tr>
    </w:tbl>
    <w:p w:rsidR="000360E3" w:rsidRDefault="000360E3">
      <w:pPr>
        <w:sectPr w:rsidR="000360E3">
          <w:pgSz w:w="11906" w:h="16383"/>
          <w:pgMar w:top="1134" w:right="850" w:bottom="1134" w:left="1701" w:header="720" w:footer="720" w:gutter="0"/>
          <w:cols w:space="720"/>
        </w:sectPr>
      </w:pPr>
    </w:p>
    <w:p w:rsidR="000360E3" w:rsidRDefault="0054043C">
      <w:pPr>
        <w:spacing w:after="0"/>
        <w:ind w:left="120"/>
      </w:pPr>
      <w:bookmarkStart w:id="11" w:name="block-7782876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360E3" w:rsidRDefault="005404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360E3" w:rsidRDefault="000360E3">
      <w:pPr>
        <w:spacing w:after="0" w:line="480" w:lineRule="auto"/>
        <w:ind w:left="120"/>
      </w:pPr>
    </w:p>
    <w:p w:rsidR="000360E3" w:rsidRDefault="000360E3">
      <w:pPr>
        <w:spacing w:after="0" w:line="480" w:lineRule="auto"/>
        <w:ind w:left="120"/>
      </w:pPr>
    </w:p>
    <w:p w:rsidR="000360E3" w:rsidRDefault="000360E3">
      <w:pPr>
        <w:spacing w:after="0"/>
        <w:ind w:left="120"/>
      </w:pPr>
    </w:p>
    <w:p w:rsidR="000360E3" w:rsidRDefault="005404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МЕТОДИЧЕСКИЕ МАТЕРИАЛЫ ДЛЯ </w:t>
      </w:r>
      <w:r>
        <w:rPr>
          <w:rFonts w:ascii="Times New Roman" w:hAnsi="Times New Roman"/>
          <w:b/>
          <w:color w:val="000000"/>
          <w:sz w:val="28"/>
        </w:rPr>
        <w:t>УЧИТЕЛЯ</w:t>
      </w:r>
    </w:p>
    <w:p w:rsidR="000360E3" w:rsidRDefault="000360E3">
      <w:pPr>
        <w:spacing w:after="0" w:line="480" w:lineRule="auto"/>
        <w:ind w:left="120"/>
      </w:pPr>
    </w:p>
    <w:p w:rsidR="000360E3" w:rsidRDefault="000360E3">
      <w:pPr>
        <w:spacing w:after="0"/>
        <w:ind w:left="120"/>
      </w:pPr>
    </w:p>
    <w:p w:rsidR="000360E3" w:rsidRDefault="0054043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360E3" w:rsidRDefault="000360E3">
      <w:pPr>
        <w:spacing w:after="0" w:line="480" w:lineRule="auto"/>
        <w:ind w:left="120"/>
      </w:pPr>
    </w:p>
    <w:p w:rsidR="000360E3" w:rsidRDefault="000360E3">
      <w:pPr>
        <w:sectPr w:rsidR="000360E3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54043C" w:rsidRDefault="0054043C"/>
    <w:sectPr w:rsidR="0054043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360E3"/>
    <w:rsid w:val="000360E3"/>
    <w:rsid w:val="00332B74"/>
    <w:rsid w:val="0054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1C31D0-E0DD-4400-B29C-71DD719F4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4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f74d92" TargetMode="External"/><Relationship Id="rId299" Type="http://schemas.openxmlformats.org/officeDocument/2006/relationships/hyperlink" Target="https://m.edsoo.ru/3bfba7b1" TargetMode="External"/><Relationship Id="rId303" Type="http://schemas.openxmlformats.org/officeDocument/2006/relationships/hyperlink" Target="https://m.edsoo.ru/59b8803c" TargetMode="External"/><Relationship Id="rId21" Type="http://schemas.openxmlformats.org/officeDocument/2006/relationships/hyperlink" Target="https://m.edsoo.ru/dca2e93b" TargetMode="External"/><Relationship Id="rId42" Type="http://schemas.openxmlformats.org/officeDocument/2006/relationships/hyperlink" Target="https://m.edsoo.ru/10bf8ccd" TargetMode="External"/><Relationship Id="rId63" Type="http://schemas.openxmlformats.org/officeDocument/2006/relationships/hyperlink" Target="https://m.edsoo.ru/10bf8ccd" TargetMode="External"/><Relationship Id="rId84" Type="http://schemas.openxmlformats.org/officeDocument/2006/relationships/hyperlink" Target="https://m.edsoo.ru/3bd3fc29" TargetMode="External"/><Relationship Id="rId138" Type="http://schemas.openxmlformats.org/officeDocument/2006/relationships/hyperlink" Target="https://m.edsoo.ru/41aa7df4" TargetMode="External"/><Relationship Id="rId159" Type="http://schemas.openxmlformats.org/officeDocument/2006/relationships/hyperlink" Target="https://m.edsoo.ru/290f94d5" TargetMode="External"/><Relationship Id="rId324" Type="http://schemas.openxmlformats.org/officeDocument/2006/relationships/hyperlink" Target="https://m.edsoo.ru/d73ed1b7" TargetMode="External"/><Relationship Id="rId170" Type="http://schemas.openxmlformats.org/officeDocument/2006/relationships/hyperlink" Target="https://m.edsoo.ru/e0bd9b15" TargetMode="External"/><Relationship Id="rId191" Type="http://schemas.openxmlformats.org/officeDocument/2006/relationships/hyperlink" Target="https://m.edsoo.ru/ff39a410" TargetMode="External"/><Relationship Id="rId205" Type="http://schemas.openxmlformats.org/officeDocument/2006/relationships/hyperlink" Target="https://m.edsoo.ru/a4bec052" TargetMode="External"/><Relationship Id="rId226" Type="http://schemas.openxmlformats.org/officeDocument/2006/relationships/hyperlink" Target="https://m.edsoo.ru/da78e595" TargetMode="External"/><Relationship Id="rId247" Type="http://schemas.openxmlformats.org/officeDocument/2006/relationships/hyperlink" Target="https://m.edsoo.ru/cd021e24" TargetMode="External"/><Relationship Id="rId107" Type="http://schemas.openxmlformats.org/officeDocument/2006/relationships/hyperlink" Target="https://m.edsoo.ru/caeee318" TargetMode="External"/><Relationship Id="rId268" Type="http://schemas.openxmlformats.org/officeDocument/2006/relationships/hyperlink" Target="https://m.edsoo.ru/5429d712" TargetMode="External"/><Relationship Id="rId289" Type="http://schemas.openxmlformats.org/officeDocument/2006/relationships/hyperlink" Target="https://m.edsoo.ru/6a204951" TargetMode="External"/><Relationship Id="rId11" Type="http://schemas.openxmlformats.org/officeDocument/2006/relationships/hyperlink" Target="https://m.edsoo.ru/dca2e93b" TargetMode="External"/><Relationship Id="rId32" Type="http://schemas.openxmlformats.org/officeDocument/2006/relationships/hyperlink" Target="https://m.edsoo.ru/dca2e93b" TargetMode="External"/><Relationship Id="rId53" Type="http://schemas.openxmlformats.org/officeDocument/2006/relationships/hyperlink" Target="https://m.edsoo.ru/10bf8ccd" TargetMode="External"/><Relationship Id="rId74" Type="http://schemas.openxmlformats.org/officeDocument/2006/relationships/hyperlink" Target="https://m.edsoo.ru/1bd06b2d" TargetMode="External"/><Relationship Id="rId128" Type="http://schemas.openxmlformats.org/officeDocument/2006/relationships/hyperlink" Target="https://m.edsoo.ru/6d47f549" TargetMode="External"/><Relationship Id="rId149" Type="http://schemas.openxmlformats.org/officeDocument/2006/relationships/hyperlink" Target="https://m.edsoo.ru/c3875161" TargetMode="External"/><Relationship Id="rId314" Type="http://schemas.openxmlformats.org/officeDocument/2006/relationships/hyperlink" Target="https://m.edsoo.ru/ccb6af55" TargetMode="External"/><Relationship Id="rId335" Type="http://schemas.openxmlformats.org/officeDocument/2006/relationships/hyperlink" Target="https://m.edsoo.ru/54119a8c" TargetMode="External"/><Relationship Id="rId5" Type="http://schemas.openxmlformats.org/officeDocument/2006/relationships/hyperlink" Target="https://m.edsoo.ru/dca2e93b" TargetMode="External"/><Relationship Id="rId95" Type="http://schemas.openxmlformats.org/officeDocument/2006/relationships/hyperlink" Target="https://m.edsoo.ru/e0252822" TargetMode="External"/><Relationship Id="rId160" Type="http://schemas.openxmlformats.org/officeDocument/2006/relationships/hyperlink" Target="https://m.edsoo.ru/9b10c634" TargetMode="External"/><Relationship Id="rId181" Type="http://schemas.openxmlformats.org/officeDocument/2006/relationships/hyperlink" Target="https://m.edsoo.ru/514f3336" TargetMode="External"/><Relationship Id="rId216" Type="http://schemas.openxmlformats.org/officeDocument/2006/relationships/hyperlink" Target="https://m.edsoo.ru/1f5218fd" TargetMode="External"/><Relationship Id="rId237" Type="http://schemas.openxmlformats.org/officeDocument/2006/relationships/hyperlink" Target="https://m.edsoo.ru/d50a49fe" TargetMode="External"/><Relationship Id="rId258" Type="http://schemas.openxmlformats.org/officeDocument/2006/relationships/hyperlink" Target="https://m.edsoo.ru/deeac103" TargetMode="External"/><Relationship Id="rId279" Type="http://schemas.openxmlformats.org/officeDocument/2006/relationships/hyperlink" Target="https://m.edsoo.ru/de5f93e0" TargetMode="External"/><Relationship Id="rId22" Type="http://schemas.openxmlformats.org/officeDocument/2006/relationships/hyperlink" Target="https://m.edsoo.ru/dca2e93b" TargetMode="External"/><Relationship Id="rId43" Type="http://schemas.openxmlformats.org/officeDocument/2006/relationships/hyperlink" Target="https://m.edsoo.ru/10bf8ccd" TargetMode="External"/><Relationship Id="rId64" Type="http://schemas.openxmlformats.org/officeDocument/2006/relationships/hyperlink" Target="https://m.edsoo.ru/10bf8ccd" TargetMode="External"/><Relationship Id="rId118" Type="http://schemas.openxmlformats.org/officeDocument/2006/relationships/hyperlink" Target="https://m.edsoo.ru/6455893c" TargetMode="External"/><Relationship Id="rId139" Type="http://schemas.openxmlformats.org/officeDocument/2006/relationships/hyperlink" Target="https://m.edsoo.ru/e41e154e" TargetMode="External"/><Relationship Id="rId290" Type="http://schemas.openxmlformats.org/officeDocument/2006/relationships/hyperlink" Target="https://m.edsoo.ru/d98207fd" TargetMode="External"/><Relationship Id="rId304" Type="http://schemas.openxmlformats.org/officeDocument/2006/relationships/hyperlink" Target="https://m.edsoo.ru/6666e364" TargetMode="External"/><Relationship Id="rId325" Type="http://schemas.openxmlformats.org/officeDocument/2006/relationships/hyperlink" Target="https://m.edsoo.ru/046994eb" TargetMode="External"/><Relationship Id="rId85" Type="http://schemas.openxmlformats.org/officeDocument/2006/relationships/hyperlink" Target="https://m.edsoo.ru/b9bf9480" TargetMode="External"/><Relationship Id="rId150" Type="http://schemas.openxmlformats.org/officeDocument/2006/relationships/hyperlink" Target="https://m.edsoo.ru/d4082b4d" TargetMode="External"/><Relationship Id="rId171" Type="http://schemas.openxmlformats.org/officeDocument/2006/relationships/hyperlink" Target="https://m.edsoo.ru/4d0b07b8" TargetMode="External"/><Relationship Id="rId192" Type="http://schemas.openxmlformats.org/officeDocument/2006/relationships/hyperlink" Target="https://m.edsoo.ru/3ee2ae32" TargetMode="External"/><Relationship Id="rId206" Type="http://schemas.openxmlformats.org/officeDocument/2006/relationships/hyperlink" Target="https://m.edsoo.ru/a761ae18" TargetMode="External"/><Relationship Id="rId227" Type="http://schemas.openxmlformats.org/officeDocument/2006/relationships/hyperlink" Target="https://m.edsoo.ru/aad65f59" TargetMode="External"/><Relationship Id="rId248" Type="http://schemas.openxmlformats.org/officeDocument/2006/relationships/hyperlink" Target="https://m.edsoo.ru/01c04b38" TargetMode="External"/><Relationship Id="rId269" Type="http://schemas.openxmlformats.org/officeDocument/2006/relationships/hyperlink" Target="https://m.edsoo.ru/14660a84" TargetMode="External"/><Relationship Id="rId12" Type="http://schemas.openxmlformats.org/officeDocument/2006/relationships/hyperlink" Target="https://m.edsoo.ru/dca2e93b" TargetMode="External"/><Relationship Id="rId33" Type="http://schemas.openxmlformats.org/officeDocument/2006/relationships/hyperlink" Target="https://m.edsoo.ru/dca2e93b" TargetMode="External"/><Relationship Id="rId108" Type="http://schemas.openxmlformats.org/officeDocument/2006/relationships/hyperlink" Target="https://m.edsoo.ru/f7d11698" TargetMode="External"/><Relationship Id="rId129" Type="http://schemas.openxmlformats.org/officeDocument/2006/relationships/hyperlink" Target="https://m.edsoo.ru/a45b1bc2" TargetMode="External"/><Relationship Id="rId280" Type="http://schemas.openxmlformats.org/officeDocument/2006/relationships/hyperlink" Target="https://m.edsoo.ru/f9fdce0f" TargetMode="External"/><Relationship Id="rId315" Type="http://schemas.openxmlformats.org/officeDocument/2006/relationships/hyperlink" Target="https://m.edsoo.ru/51027aa0" TargetMode="External"/><Relationship Id="rId336" Type="http://schemas.openxmlformats.org/officeDocument/2006/relationships/hyperlink" Target="https://m.edsoo.ru/a9c0a947" TargetMode="External"/><Relationship Id="rId54" Type="http://schemas.openxmlformats.org/officeDocument/2006/relationships/hyperlink" Target="https://m.edsoo.ru/10bf8ccd" TargetMode="External"/><Relationship Id="rId75" Type="http://schemas.openxmlformats.org/officeDocument/2006/relationships/hyperlink" Target="https://m.edsoo.ru/99c9fa45" TargetMode="External"/><Relationship Id="rId96" Type="http://schemas.openxmlformats.org/officeDocument/2006/relationships/hyperlink" Target="https://m.edsoo.ru/37e5580b" TargetMode="External"/><Relationship Id="rId140" Type="http://schemas.openxmlformats.org/officeDocument/2006/relationships/hyperlink" Target="https://m.edsoo.ru/6998e79e" TargetMode="External"/><Relationship Id="rId161" Type="http://schemas.openxmlformats.org/officeDocument/2006/relationships/hyperlink" Target="https://m.edsoo.ru/b3b3f099" TargetMode="External"/><Relationship Id="rId182" Type="http://schemas.openxmlformats.org/officeDocument/2006/relationships/hyperlink" Target="https://m.edsoo.ru/b72838ca" TargetMode="External"/><Relationship Id="rId217" Type="http://schemas.openxmlformats.org/officeDocument/2006/relationships/hyperlink" Target="https://m.edsoo.ru/52cf7ba2" TargetMode="External"/><Relationship Id="rId6" Type="http://schemas.openxmlformats.org/officeDocument/2006/relationships/hyperlink" Target="https://m.edsoo.ru/dca2e93b" TargetMode="External"/><Relationship Id="rId238" Type="http://schemas.openxmlformats.org/officeDocument/2006/relationships/hyperlink" Target="https://m.edsoo.ru/d76acba8" TargetMode="External"/><Relationship Id="rId259" Type="http://schemas.openxmlformats.org/officeDocument/2006/relationships/hyperlink" Target="https://m.edsoo.ru/6d15b477" TargetMode="External"/><Relationship Id="rId23" Type="http://schemas.openxmlformats.org/officeDocument/2006/relationships/hyperlink" Target="https://m.edsoo.ru/dca2e93b" TargetMode="External"/><Relationship Id="rId119" Type="http://schemas.openxmlformats.org/officeDocument/2006/relationships/hyperlink" Target="https://m.edsoo.ru/e55e77ba" TargetMode="External"/><Relationship Id="rId270" Type="http://schemas.openxmlformats.org/officeDocument/2006/relationships/hyperlink" Target="https://m.edsoo.ru/d20ebee8" TargetMode="External"/><Relationship Id="rId291" Type="http://schemas.openxmlformats.org/officeDocument/2006/relationships/hyperlink" Target="https://m.edsoo.ru/2c079b87" TargetMode="External"/><Relationship Id="rId305" Type="http://schemas.openxmlformats.org/officeDocument/2006/relationships/hyperlink" Target="https://m.edsoo.ru/9d78176f" TargetMode="External"/><Relationship Id="rId326" Type="http://schemas.openxmlformats.org/officeDocument/2006/relationships/hyperlink" Target="https://m.edsoo.ru/04e77306" TargetMode="External"/><Relationship Id="rId44" Type="http://schemas.openxmlformats.org/officeDocument/2006/relationships/hyperlink" Target="https://m.edsoo.ru/10bf8ccd" TargetMode="External"/><Relationship Id="rId65" Type="http://schemas.openxmlformats.org/officeDocument/2006/relationships/hyperlink" Target="https://m.edsoo.ru/10bf8ccd" TargetMode="External"/><Relationship Id="rId86" Type="http://schemas.openxmlformats.org/officeDocument/2006/relationships/hyperlink" Target="https://m.edsoo.ru/4e49bd45" TargetMode="External"/><Relationship Id="rId130" Type="http://schemas.openxmlformats.org/officeDocument/2006/relationships/hyperlink" Target="https://m.edsoo.ru/fcf73404" TargetMode="External"/><Relationship Id="rId151" Type="http://schemas.openxmlformats.org/officeDocument/2006/relationships/hyperlink" Target="https://m.edsoo.ru/36c70c06" TargetMode="External"/><Relationship Id="rId172" Type="http://schemas.openxmlformats.org/officeDocument/2006/relationships/hyperlink" Target="https://m.edsoo.ru/bcb75e61" TargetMode="External"/><Relationship Id="rId193" Type="http://schemas.openxmlformats.org/officeDocument/2006/relationships/hyperlink" Target="https://m.edsoo.ru/443f63b4" TargetMode="External"/><Relationship Id="rId207" Type="http://schemas.openxmlformats.org/officeDocument/2006/relationships/hyperlink" Target="https://m.edsoo.ru/15c284bb" TargetMode="External"/><Relationship Id="rId228" Type="http://schemas.openxmlformats.org/officeDocument/2006/relationships/hyperlink" Target="https://m.edsoo.ru/55a026e6" TargetMode="External"/><Relationship Id="rId249" Type="http://schemas.openxmlformats.org/officeDocument/2006/relationships/hyperlink" Target="https://m.edsoo.ru/b33a50bd" TargetMode="External"/><Relationship Id="rId13" Type="http://schemas.openxmlformats.org/officeDocument/2006/relationships/hyperlink" Target="https://m.edsoo.ru/dca2e93b" TargetMode="External"/><Relationship Id="rId109" Type="http://schemas.openxmlformats.org/officeDocument/2006/relationships/hyperlink" Target="https://m.edsoo.ru/0f3305ae" TargetMode="External"/><Relationship Id="rId260" Type="http://schemas.openxmlformats.org/officeDocument/2006/relationships/hyperlink" Target="https://m.edsoo.ru/5dca4b16" TargetMode="External"/><Relationship Id="rId281" Type="http://schemas.openxmlformats.org/officeDocument/2006/relationships/hyperlink" Target="https://m.edsoo.ru/c6c3b45e" TargetMode="External"/><Relationship Id="rId316" Type="http://schemas.openxmlformats.org/officeDocument/2006/relationships/hyperlink" Target="https://m.edsoo.ru/3f8a7f1e" TargetMode="External"/><Relationship Id="rId337" Type="http://schemas.openxmlformats.org/officeDocument/2006/relationships/hyperlink" Target="https://m.edsoo.ru/ea66a487" TargetMode="External"/><Relationship Id="rId34" Type="http://schemas.openxmlformats.org/officeDocument/2006/relationships/hyperlink" Target="https://m.edsoo.ru/dca2e93b" TargetMode="External"/><Relationship Id="rId55" Type="http://schemas.openxmlformats.org/officeDocument/2006/relationships/hyperlink" Target="https://m.edsoo.ru/10bf8ccd" TargetMode="External"/><Relationship Id="rId76" Type="http://schemas.openxmlformats.org/officeDocument/2006/relationships/hyperlink" Target="https://m.edsoo.ru/c335d304" TargetMode="External"/><Relationship Id="rId97" Type="http://schemas.openxmlformats.org/officeDocument/2006/relationships/hyperlink" Target="https://m.edsoo.ru/d6614cae" TargetMode="External"/><Relationship Id="rId120" Type="http://schemas.openxmlformats.org/officeDocument/2006/relationships/hyperlink" Target="https://m.edsoo.ru/f2f7355e" TargetMode="External"/><Relationship Id="rId141" Type="http://schemas.openxmlformats.org/officeDocument/2006/relationships/hyperlink" Target="https://m.edsoo.ru/9e17f677" TargetMode="External"/><Relationship Id="rId7" Type="http://schemas.openxmlformats.org/officeDocument/2006/relationships/hyperlink" Target="https://m.edsoo.ru/dca2e93b" TargetMode="External"/><Relationship Id="rId162" Type="http://schemas.openxmlformats.org/officeDocument/2006/relationships/hyperlink" Target="https://m.edsoo.ru/ce078ba0" TargetMode="External"/><Relationship Id="rId183" Type="http://schemas.openxmlformats.org/officeDocument/2006/relationships/hyperlink" Target="https://m.edsoo.ru/afbaada5" TargetMode="External"/><Relationship Id="rId218" Type="http://schemas.openxmlformats.org/officeDocument/2006/relationships/hyperlink" Target="https://m.edsoo.ru/c9f788a4" TargetMode="External"/><Relationship Id="rId239" Type="http://schemas.openxmlformats.org/officeDocument/2006/relationships/hyperlink" Target="https://m.edsoo.ru/e4b24376" TargetMode="External"/><Relationship Id="rId250" Type="http://schemas.openxmlformats.org/officeDocument/2006/relationships/hyperlink" Target="https://m.edsoo.ru/6812870" TargetMode="External"/><Relationship Id="rId271" Type="http://schemas.openxmlformats.org/officeDocument/2006/relationships/hyperlink" Target="https://m.edsoo.ru/8de15ff1" TargetMode="External"/><Relationship Id="rId292" Type="http://schemas.openxmlformats.org/officeDocument/2006/relationships/hyperlink" Target="https://m.edsoo.ru/943a1275" TargetMode="External"/><Relationship Id="rId306" Type="http://schemas.openxmlformats.org/officeDocument/2006/relationships/hyperlink" Target="https://m.edsoo.ru/ee6f6ef1" TargetMode="External"/><Relationship Id="rId24" Type="http://schemas.openxmlformats.org/officeDocument/2006/relationships/hyperlink" Target="https://m.edsoo.ru/dca2e93b" TargetMode="External"/><Relationship Id="rId45" Type="http://schemas.openxmlformats.org/officeDocument/2006/relationships/hyperlink" Target="https://m.edsoo.ru/10bf8ccd" TargetMode="External"/><Relationship Id="rId66" Type="http://schemas.openxmlformats.org/officeDocument/2006/relationships/hyperlink" Target="https://m.edsoo.ru/10bf8ccd" TargetMode="External"/><Relationship Id="rId87" Type="http://schemas.openxmlformats.org/officeDocument/2006/relationships/hyperlink" Target="https://m.edsoo.ru/43eea244" TargetMode="External"/><Relationship Id="rId110" Type="http://schemas.openxmlformats.org/officeDocument/2006/relationships/hyperlink" Target="https://m.edsoo.ru/690d6992" TargetMode="External"/><Relationship Id="rId131" Type="http://schemas.openxmlformats.org/officeDocument/2006/relationships/hyperlink" Target="https://m.edsoo.ru/45c35773" TargetMode="External"/><Relationship Id="rId327" Type="http://schemas.openxmlformats.org/officeDocument/2006/relationships/hyperlink" Target="https://m.edsoo.ru/70e69a89" TargetMode="External"/><Relationship Id="rId152" Type="http://schemas.openxmlformats.org/officeDocument/2006/relationships/hyperlink" Target="https://m.edsoo.ru/09c01399" TargetMode="External"/><Relationship Id="rId173" Type="http://schemas.openxmlformats.org/officeDocument/2006/relationships/hyperlink" Target="https://m.edsoo.ru/94e92074" TargetMode="External"/><Relationship Id="rId194" Type="http://schemas.openxmlformats.org/officeDocument/2006/relationships/hyperlink" Target="https://m.edsoo.ru/a4192041" TargetMode="External"/><Relationship Id="rId208" Type="http://schemas.openxmlformats.org/officeDocument/2006/relationships/hyperlink" Target="https://m.edsoo.ru/5e65208f" TargetMode="External"/><Relationship Id="rId229" Type="http://schemas.openxmlformats.org/officeDocument/2006/relationships/hyperlink" Target="https://m.edsoo.ru/93fc2bdb" TargetMode="External"/><Relationship Id="rId240" Type="http://schemas.openxmlformats.org/officeDocument/2006/relationships/hyperlink" Target="https://m.edsoo.ru/338a032a" TargetMode="External"/><Relationship Id="rId261" Type="http://schemas.openxmlformats.org/officeDocument/2006/relationships/hyperlink" Target="https://m.edsoo.ru/26e10f44" TargetMode="External"/><Relationship Id="rId14" Type="http://schemas.openxmlformats.org/officeDocument/2006/relationships/hyperlink" Target="https://m.edsoo.ru/dca2e93b" TargetMode="External"/><Relationship Id="rId35" Type="http://schemas.openxmlformats.org/officeDocument/2006/relationships/hyperlink" Target="https://m.edsoo.ru/dca2e93b" TargetMode="External"/><Relationship Id="rId56" Type="http://schemas.openxmlformats.org/officeDocument/2006/relationships/hyperlink" Target="https://m.edsoo.ru/10bf8ccd" TargetMode="External"/><Relationship Id="rId77" Type="http://schemas.openxmlformats.org/officeDocument/2006/relationships/hyperlink" Target="https://m.edsoo.ru/5221616" TargetMode="External"/><Relationship Id="rId100" Type="http://schemas.openxmlformats.org/officeDocument/2006/relationships/hyperlink" Target="https://m.edsoo.ru/b408f54b" TargetMode="External"/><Relationship Id="rId282" Type="http://schemas.openxmlformats.org/officeDocument/2006/relationships/hyperlink" Target="https://m.edsoo.ru/46d2a17c" TargetMode="External"/><Relationship Id="rId317" Type="http://schemas.openxmlformats.org/officeDocument/2006/relationships/hyperlink" Target="https://m.edsoo.ru/bf4ba436" TargetMode="External"/><Relationship Id="rId338" Type="http://schemas.openxmlformats.org/officeDocument/2006/relationships/hyperlink" Target="https://m.edsoo.ru/fe06bda8" TargetMode="External"/><Relationship Id="rId8" Type="http://schemas.openxmlformats.org/officeDocument/2006/relationships/hyperlink" Target="https://m.edsoo.ru/dca2e93b" TargetMode="External"/><Relationship Id="rId98" Type="http://schemas.openxmlformats.org/officeDocument/2006/relationships/hyperlink" Target="https://m.edsoo.ru/04a3283c" TargetMode="External"/><Relationship Id="rId121" Type="http://schemas.openxmlformats.org/officeDocument/2006/relationships/hyperlink" Target="https://m.edsoo.ru/c5e5d193" TargetMode="External"/><Relationship Id="rId142" Type="http://schemas.openxmlformats.org/officeDocument/2006/relationships/hyperlink" Target="https://m.edsoo.ru/11bccdf1" TargetMode="External"/><Relationship Id="rId163" Type="http://schemas.openxmlformats.org/officeDocument/2006/relationships/hyperlink" Target="https://m.edsoo.ru/ecc0c2f2" TargetMode="External"/><Relationship Id="rId184" Type="http://schemas.openxmlformats.org/officeDocument/2006/relationships/hyperlink" Target="https://m.edsoo.ru/11bcdbab" TargetMode="External"/><Relationship Id="rId219" Type="http://schemas.openxmlformats.org/officeDocument/2006/relationships/hyperlink" Target="https://m.edsoo.ru/2d0b1a0c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861c2eb5" TargetMode="External"/><Relationship Id="rId230" Type="http://schemas.openxmlformats.org/officeDocument/2006/relationships/hyperlink" Target="https://m.edsoo.ru/7ce91cf0" TargetMode="External"/><Relationship Id="rId235" Type="http://schemas.openxmlformats.org/officeDocument/2006/relationships/hyperlink" Target="https://m.edsoo.ru/89cd7b8a" TargetMode="External"/><Relationship Id="rId251" Type="http://schemas.openxmlformats.org/officeDocument/2006/relationships/hyperlink" Target="https://m.edsoo.ru/3e714ed0" TargetMode="External"/><Relationship Id="rId256" Type="http://schemas.openxmlformats.org/officeDocument/2006/relationships/hyperlink" Target="https://m.edsoo.ru/ad881c48" TargetMode="External"/><Relationship Id="rId277" Type="http://schemas.openxmlformats.org/officeDocument/2006/relationships/hyperlink" Target="https://m.edsoo.ru/8dbb732b" TargetMode="External"/><Relationship Id="rId298" Type="http://schemas.openxmlformats.org/officeDocument/2006/relationships/hyperlink" Target="https://m.edsoo.ru/403fee62" TargetMode="External"/><Relationship Id="rId25" Type="http://schemas.openxmlformats.org/officeDocument/2006/relationships/hyperlink" Target="https://m.edsoo.ru/dca2e93b" TargetMode="External"/><Relationship Id="rId46" Type="http://schemas.openxmlformats.org/officeDocument/2006/relationships/hyperlink" Target="https://m.edsoo.ru/10bf8ccd" TargetMode="External"/><Relationship Id="rId67" Type="http://schemas.openxmlformats.org/officeDocument/2006/relationships/hyperlink" Target="https://m.edsoo.ru/10bf8ccd" TargetMode="External"/><Relationship Id="rId116" Type="http://schemas.openxmlformats.org/officeDocument/2006/relationships/hyperlink" Target="https://m.edsoo.ru/9b66830a" TargetMode="External"/><Relationship Id="rId137" Type="http://schemas.openxmlformats.org/officeDocument/2006/relationships/hyperlink" Target="https://m.edsoo.ru/8893cdd4" TargetMode="External"/><Relationship Id="rId158" Type="http://schemas.openxmlformats.org/officeDocument/2006/relationships/hyperlink" Target="https://m.edsoo.ru/964ab790" TargetMode="External"/><Relationship Id="rId272" Type="http://schemas.openxmlformats.org/officeDocument/2006/relationships/hyperlink" Target="https://m.edsoo.ru/96d47077" TargetMode="External"/><Relationship Id="rId293" Type="http://schemas.openxmlformats.org/officeDocument/2006/relationships/hyperlink" Target="https://m.edsoo.ru/1885ba75" TargetMode="External"/><Relationship Id="rId302" Type="http://schemas.openxmlformats.org/officeDocument/2006/relationships/hyperlink" Target="https://m.edsoo.ru/2b774cf2" TargetMode="External"/><Relationship Id="rId307" Type="http://schemas.openxmlformats.org/officeDocument/2006/relationships/hyperlink" Target="https://m.edsoo.ru/3e2b3fe7" TargetMode="External"/><Relationship Id="rId323" Type="http://schemas.openxmlformats.org/officeDocument/2006/relationships/hyperlink" Target="https://m.edsoo.ru/5929c87a" TargetMode="External"/><Relationship Id="rId328" Type="http://schemas.openxmlformats.org/officeDocument/2006/relationships/hyperlink" Target="https://m.edsoo.ru/46fc72b2" TargetMode="External"/><Relationship Id="rId20" Type="http://schemas.openxmlformats.org/officeDocument/2006/relationships/hyperlink" Target="https://m.edsoo.ru/dca2e93b" TargetMode="External"/><Relationship Id="rId41" Type="http://schemas.openxmlformats.org/officeDocument/2006/relationships/hyperlink" Target="https://m.edsoo.ru/10bf8ccd" TargetMode="External"/><Relationship Id="rId62" Type="http://schemas.openxmlformats.org/officeDocument/2006/relationships/hyperlink" Target="https://m.edsoo.ru/10bf8ccd" TargetMode="External"/><Relationship Id="rId83" Type="http://schemas.openxmlformats.org/officeDocument/2006/relationships/hyperlink" Target="https://m.edsoo.ru/12bada67" TargetMode="External"/><Relationship Id="rId88" Type="http://schemas.openxmlformats.org/officeDocument/2006/relationships/hyperlink" Target="https://m.edsoo.ru/02c62391" TargetMode="External"/><Relationship Id="rId111" Type="http://schemas.openxmlformats.org/officeDocument/2006/relationships/hyperlink" Target="https://m.edsoo.ru/9fa44b89" TargetMode="External"/><Relationship Id="rId132" Type="http://schemas.openxmlformats.org/officeDocument/2006/relationships/hyperlink" Target="https://m.edsoo.ru/9c79286b" TargetMode="External"/><Relationship Id="rId153" Type="http://schemas.openxmlformats.org/officeDocument/2006/relationships/hyperlink" Target="https://m.edsoo.ru/97869dc1" TargetMode="External"/><Relationship Id="rId174" Type="http://schemas.openxmlformats.org/officeDocument/2006/relationships/hyperlink" Target="https://m.edsoo.ru/8db91a5d" TargetMode="External"/><Relationship Id="rId179" Type="http://schemas.openxmlformats.org/officeDocument/2006/relationships/hyperlink" Target="https://m.edsoo.ru/3e62d484" TargetMode="External"/><Relationship Id="rId195" Type="http://schemas.openxmlformats.org/officeDocument/2006/relationships/hyperlink" Target="https://m.edsoo.ru/8eb8df41" TargetMode="External"/><Relationship Id="rId209" Type="http://schemas.openxmlformats.org/officeDocument/2006/relationships/hyperlink" Target="https://m.edsoo.ru/da66d44e" TargetMode="External"/><Relationship Id="rId190" Type="http://schemas.openxmlformats.org/officeDocument/2006/relationships/hyperlink" Target="https://m.edsoo.ru/00c94950" TargetMode="External"/><Relationship Id="rId204" Type="http://schemas.openxmlformats.org/officeDocument/2006/relationships/hyperlink" Target="https://m.edsoo.ru/e48d4c4f" TargetMode="External"/><Relationship Id="rId220" Type="http://schemas.openxmlformats.org/officeDocument/2006/relationships/hyperlink" Target="https://m.edsoo.ru/6792045b" TargetMode="External"/><Relationship Id="rId225" Type="http://schemas.openxmlformats.org/officeDocument/2006/relationships/hyperlink" Target="https://m.edsoo.ru/ce6838be" TargetMode="External"/><Relationship Id="rId241" Type="http://schemas.openxmlformats.org/officeDocument/2006/relationships/hyperlink" Target="https://m.edsoo.ru/d3c6124d" TargetMode="External"/><Relationship Id="rId246" Type="http://schemas.openxmlformats.org/officeDocument/2006/relationships/hyperlink" Target="https://m.edsoo.ru/a35d5390" TargetMode="External"/><Relationship Id="rId267" Type="http://schemas.openxmlformats.org/officeDocument/2006/relationships/hyperlink" Target="https://m.edsoo.ru/b958b373" TargetMode="External"/><Relationship Id="rId288" Type="http://schemas.openxmlformats.org/officeDocument/2006/relationships/hyperlink" Target="https://m.edsoo.ru/6f727def" TargetMode="External"/><Relationship Id="rId15" Type="http://schemas.openxmlformats.org/officeDocument/2006/relationships/hyperlink" Target="https://m.edsoo.ru/dca2e93b" TargetMode="External"/><Relationship Id="rId36" Type="http://schemas.openxmlformats.org/officeDocument/2006/relationships/hyperlink" Target="https://m.edsoo.ru/10bf8ccd" TargetMode="External"/><Relationship Id="rId57" Type="http://schemas.openxmlformats.org/officeDocument/2006/relationships/hyperlink" Target="https://m.edsoo.ru/10bf8ccd" TargetMode="External"/><Relationship Id="rId106" Type="http://schemas.openxmlformats.org/officeDocument/2006/relationships/hyperlink" Target="https://m.edsoo.ru/05bb6f71" TargetMode="External"/><Relationship Id="rId127" Type="http://schemas.openxmlformats.org/officeDocument/2006/relationships/hyperlink" Target="https://m.edsoo.ru/445b3135" TargetMode="External"/><Relationship Id="rId262" Type="http://schemas.openxmlformats.org/officeDocument/2006/relationships/hyperlink" Target="https://m.edsoo.ru/cacea8d0" TargetMode="External"/><Relationship Id="rId283" Type="http://schemas.openxmlformats.org/officeDocument/2006/relationships/hyperlink" Target="https://m.edsoo.ru/3425c32d" TargetMode="External"/><Relationship Id="rId313" Type="http://schemas.openxmlformats.org/officeDocument/2006/relationships/hyperlink" Target="https://m.edsoo.ru/9b5e0fea" TargetMode="External"/><Relationship Id="rId318" Type="http://schemas.openxmlformats.org/officeDocument/2006/relationships/hyperlink" Target="https://m.edsoo.ru/f637bdaf" TargetMode="External"/><Relationship Id="rId339" Type="http://schemas.openxmlformats.org/officeDocument/2006/relationships/hyperlink" Target="https://m.edsoo.ru/a7f8d405" TargetMode="External"/><Relationship Id="rId10" Type="http://schemas.openxmlformats.org/officeDocument/2006/relationships/hyperlink" Target="https://m.edsoo.ru/dca2e93b" TargetMode="External"/><Relationship Id="rId31" Type="http://schemas.openxmlformats.org/officeDocument/2006/relationships/hyperlink" Target="https://m.edsoo.ru/dca2e93b" TargetMode="External"/><Relationship Id="rId52" Type="http://schemas.openxmlformats.org/officeDocument/2006/relationships/hyperlink" Target="https://m.edsoo.ru/10bf8ccd" TargetMode="External"/><Relationship Id="rId73" Type="http://schemas.openxmlformats.org/officeDocument/2006/relationships/hyperlink" Target="https://m.edsoo.ru/ed72dec4" TargetMode="External"/><Relationship Id="rId78" Type="http://schemas.openxmlformats.org/officeDocument/2006/relationships/hyperlink" Target="https://m.edsoo.ru/dbeeaaee" TargetMode="External"/><Relationship Id="rId94" Type="http://schemas.openxmlformats.org/officeDocument/2006/relationships/hyperlink" Target="https://m.edsoo.ru/a9ee1986" TargetMode="External"/><Relationship Id="rId99" Type="http://schemas.openxmlformats.org/officeDocument/2006/relationships/hyperlink" Target="https://m.edsoo.ru/bc8dc2b8" TargetMode="External"/><Relationship Id="rId101" Type="http://schemas.openxmlformats.org/officeDocument/2006/relationships/hyperlink" Target="https://m.edsoo.ru/b39dda37" TargetMode="External"/><Relationship Id="rId122" Type="http://schemas.openxmlformats.org/officeDocument/2006/relationships/hyperlink" Target="https://m.edsoo.ru/5e8a63df" TargetMode="External"/><Relationship Id="rId143" Type="http://schemas.openxmlformats.org/officeDocument/2006/relationships/hyperlink" Target="https://m.edsoo.ru/04f63fa1" TargetMode="External"/><Relationship Id="rId148" Type="http://schemas.openxmlformats.org/officeDocument/2006/relationships/hyperlink" Target="https://m.edsoo.ru/7701a4aa" TargetMode="External"/><Relationship Id="rId164" Type="http://schemas.openxmlformats.org/officeDocument/2006/relationships/hyperlink" Target="https://m.edsoo.ru/7cd48244" TargetMode="External"/><Relationship Id="rId169" Type="http://schemas.openxmlformats.org/officeDocument/2006/relationships/hyperlink" Target="https://m.edsoo.ru/9,1958E+46" TargetMode="External"/><Relationship Id="rId185" Type="http://schemas.openxmlformats.org/officeDocument/2006/relationships/hyperlink" Target="https://m.edsoo.ru/a82efa3a" TargetMode="External"/><Relationship Id="rId334" Type="http://schemas.openxmlformats.org/officeDocument/2006/relationships/hyperlink" Target="https://m.edsoo.ru/0db2427f" TargetMode="External"/><Relationship Id="rId4" Type="http://schemas.openxmlformats.org/officeDocument/2006/relationships/hyperlink" Target="https://m.edsoo.ru/dca2e93b" TargetMode="External"/><Relationship Id="rId9" Type="http://schemas.openxmlformats.org/officeDocument/2006/relationships/hyperlink" Target="https://m.edsoo.ru/dca2e93b" TargetMode="External"/><Relationship Id="rId180" Type="http://schemas.openxmlformats.org/officeDocument/2006/relationships/hyperlink" Target="https://m.edsoo.ru/c5834d63" TargetMode="External"/><Relationship Id="rId210" Type="http://schemas.openxmlformats.org/officeDocument/2006/relationships/hyperlink" Target="https://m.edsoo.ru/bfd96a1b" TargetMode="External"/><Relationship Id="rId215" Type="http://schemas.openxmlformats.org/officeDocument/2006/relationships/hyperlink" Target="https://m.edsoo.ru/648f7bd6" TargetMode="External"/><Relationship Id="rId236" Type="http://schemas.openxmlformats.org/officeDocument/2006/relationships/hyperlink" Target="https://m.edsoo.ru/0e05f08b" TargetMode="External"/><Relationship Id="rId257" Type="http://schemas.openxmlformats.org/officeDocument/2006/relationships/hyperlink" Target="https://m.edsoo.ru/8164bed7" TargetMode="External"/><Relationship Id="rId278" Type="http://schemas.openxmlformats.org/officeDocument/2006/relationships/hyperlink" Target="https://m.edsoo.ru/a9c8fa28" TargetMode="External"/><Relationship Id="rId26" Type="http://schemas.openxmlformats.org/officeDocument/2006/relationships/hyperlink" Target="https://m.edsoo.ru/dca2e93b" TargetMode="External"/><Relationship Id="rId231" Type="http://schemas.openxmlformats.org/officeDocument/2006/relationships/hyperlink" Target="https://m.edsoo.ru/04e7e765" TargetMode="External"/><Relationship Id="rId252" Type="http://schemas.openxmlformats.org/officeDocument/2006/relationships/hyperlink" Target="https://m.edsoo.ru/38f99728" TargetMode="External"/><Relationship Id="rId273" Type="http://schemas.openxmlformats.org/officeDocument/2006/relationships/hyperlink" Target="https://m.edsoo.ru/2878d0b9" TargetMode="External"/><Relationship Id="rId294" Type="http://schemas.openxmlformats.org/officeDocument/2006/relationships/hyperlink" Target="https://m.edsoo.ru/909ba776" TargetMode="External"/><Relationship Id="rId308" Type="http://schemas.openxmlformats.org/officeDocument/2006/relationships/hyperlink" Target="https://m.edsoo.ru/5b9604c4" TargetMode="External"/><Relationship Id="rId329" Type="http://schemas.openxmlformats.org/officeDocument/2006/relationships/hyperlink" Target="https://m.edsoo.ru/a3b6df0a" TargetMode="External"/><Relationship Id="rId47" Type="http://schemas.openxmlformats.org/officeDocument/2006/relationships/hyperlink" Target="https://m.edsoo.ru/10bf8ccd" TargetMode="External"/><Relationship Id="rId68" Type="http://schemas.openxmlformats.org/officeDocument/2006/relationships/hyperlink" Target="https://m.edsoo.ru/10bf8ccd" TargetMode="External"/><Relationship Id="rId89" Type="http://schemas.openxmlformats.org/officeDocument/2006/relationships/hyperlink" Target="https://m.edsoo.ru/d5d9a757" TargetMode="External"/><Relationship Id="rId112" Type="http://schemas.openxmlformats.org/officeDocument/2006/relationships/hyperlink" Target="https://m.edsoo.ru/24c253e6" TargetMode="External"/><Relationship Id="rId133" Type="http://schemas.openxmlformats.org/officeDocument/2006/relationships/hyperlink" Target="https://m.edsoo.ru/b035ad3e" TargetMode="External"/><Relationship Id="rId154" Type="http://schemas.openxmlformats.org/officeDocument/2006/relationships/hyperlink" Target="https://m.edsoo.ru/96d75b68" TargetMode="External"/><Relationship Id="rId175" Type="http://schemas.openxmlformats.org/officeDocument/2006/relationships/hyperlink" Target="https://m.edsoo.ru/f8c12743" TargetMode="External"/><Relationship Id="rId340" Type="http://schemas.openxmlformats.org/officeDocument/2006/relationships/hyperlink" Target="https://m.edsoo.ru/7c1a9403" TargetMode="External"/><Relationship Id="rId196" Type="http://schemas.openxmlformats.org/officeDocument/2006/relationships/hyperlink" Target="https://m.edsoo.ru/9359ed35" TargetMode="External"/><Relationship Id="rId200" Type="http://schemas.openxmlformats.org/officeDocument/2006/relationships/hyperlink" Target="https://m.edsoo.ru/3af3bf3d" TargetMode="External"/><Relationship Id="rId16" Type="http://schemas.openxmlformats.org/officeDocument/2006/relationships/hyperlink" Target="https://m.edsoo.ru/dca2e93b" TargetMode="External"/><Relationship Id="rId221" Type="http://schemas.openxmlformats.org/officeDocument/2006/relationships/hyperlink" Target="https://m.edsoo.ru/3c4f5ebf" TargetMode="External"/><Relationship Id="rId242" Type="http://schemas.openxmlformats.org/officeDocument/2006/relationships/hyperlink" Target="https://m.edsoo.ru/1ffc4b49" TargetMode="External"/><Relationship Id="rId263" Type="http://schemas.openxmlformats.org/officeDocument/2006/relationships/hyperlink" Target="https://m.edsoo.ru/b0d46bb7" TargetMode="External"/><Relationship Id="rId284" Type="http://schemas.openxmlformats.org/officeDocument/2006/relationships/hyperlink" Target="https://m.edsoo.ru/1676fd70" TargetMode="External"/><Relationship Id="rId319" Type="http://schemas.openxmlformats.org/officeDocument/2006/relationships/hyperlink" Target="https://m.edsoo.ru/125d831d" TargetMode="External"/><Relationship Id="rId37" Type="http://schemas.openxmlformats.org/officeDocument/2006/relationships/hyperlink" Target="https://m.edsoo.ru/10bf8ccd" TargetMode="External"/><Relationship Id="rId58" Type="http://schemas.openxmlformats.org/officeDocument/2006/relationships/hyperlink" Target="https://m.edsoo.ru/10bf8ccd" TargetMode="External"/><Relationship Id="rId79" Type="http://schemas.openxmlformats.org/officeDocument/2006/relationships/hyperlink" Target="https://m.edsoo.ru/19552ed4" TargetMode="External"/><Relationship Id="rId102" Type="http://schemas.openxmlformats.org/officeDocument/2006/relationships/hyperlink" Target="https://m.edsoo.ru/e5fe9305" TargetMode="External"/><Relationship Id="rId123" Type="http://schemas.openxmlformats.org/officeDocument/2006/relationships/hyperlink" Target="https://m.edsoo.ru/1333f460" TargetMode="External"/><Relationship Id="rId144" Type="http://schemas.openxmlformats.org/officeDocument/2006/relationships/hyperlink" Target="https://m.edsoo.ru/acdc6ba5" TargetMode="External"/><Relationship Id="rId330" Type="http://schemas.openxmlformats.org/officeDocument/2006/relationships/hyperlink" Target="https://m.edsoo.ru/90f631e0" TargetMode="External"/><Relationship Id="rId90" Type="http://schemas.openxmlformats.org/officeDocument/2006/relationships/hyperlink" Target="https://m.edsoo.ru/95e58514" TargetMode="External"/><Relationship Id="rId165" Type="http://schemas.openxmlformats.org/officeDocument/2006/relationships/hyperlink" Target="https://m.edsoo.ru/532b6c05" TargetMode="External"/><Relationship Id="rId186" Type="http://schemas.openxmlformats.org/officeDocument/2006/relationships/hyperlink" Target="https://m.edsoo.ru/72473435" TargetMode="External"/><Relationship Id="rId211" Type="http://schemas.openxmlformats.org/officeDocument/2006/relationships/hyperlink" Target="https://m.edsoo.ru/c8f94f99" TargetMode="External"/><Relationship Id="rId232" Type="http://schemas.openxmlformats.org/officeDocument/2006/relationships/hyperlink" Target="https://m.edsoo.ru/764bd5a6" TargetMode="External"/><Relationship Id="rId253" Type="http://schemas.openxmlformats.org/officeDocument/2006/relationships/hyperlink" Target="https://m.edsoo.ru/fb9454ba" TargetMode="External"/><Relationship Id="rId274" Type="http://schemas.openxmlformats.org/officeDocument/2006/relationships/hyperlink" Target="https://m.edsoo.ru/893fa244" TargetMode="External"/><Relationship Id="rId295" Type="http://schemas.openxmlformats.org/officeDocument/2006/relationships/hyperlink" Target="https://m.edsoo.ru/3030f503" TargetMode="External"/><Relationship Id="rId309" Type="http://schemas.openxmlformats.org/officeDocument/2006/relationships/hyperlink" Target="https://m.edsoo.ru/9294e524" TargetMode="External"/><Relationship Id="rId27" Type="http://schemas.openxmlformats.org/officeDocument/2006/relationships/hyperlink" Target="https://m.edsoo.ru/dca2e93b" TargetMode="External"/><Relationship Id="rId48" Type="http://schemas.openxmlformats.org/officeDocument/2006/relationships/hyperlink" Target="https://m.edsoo.ru/10bf8ccd" TargetMode="External"/><Relationship Id="rId69" Type="http://schemas.openxmlformats.org/officeDocument/2006/relationships/hyperlink" Target="https://m.edsoo.ru/3f12d628" TargetMode="External"/><Relationship Id="rId113" Type="http://schemas.openxmlformats.org/officeDocument/2006/relationships/hyperlink" Target="https://m.edsoo.ru/5f7a1a63" TargetMode="External"/><Relationship Id="rId134" Type="http://schemas.openxmlformats.org/officeDocument/2006/relationships/hyperlink" Target="https://m.edsoo.ru/4d2ff128" TargetMode="External"/><Relationship Id="rId320" Type="http://schemas.openxmlformats.org/officeDocument/2006/relationships/hyperlink" Target="https://m.edsoo.ru/a216cc56" TargetMode="External"/><Relationship Id="rId80" Type="http://schemas.openxmlformats.org/officeDocument/2006/relationships/hyperlink" Target="https://m.edsoo.ru/a090e3c2" TargetMode="External"/><Relationship Id="rId155" Type="http://schemas.openxmlformats.org/officeDocument/2006/relationships/hyperlink" Target="https://m.edsoo.ru/8804ed79" TargetMode="External"/><Relationship Id="rId176" Type="http://schemas.openxmlformats.org/officeDocument/2006/relationships/hyperlink" Target="https://m.edsoo.ru/2d146746" TargetMode="External"/><Relationship Id="rId197" Type="http://schemas.openxmlformats.org/officeDocument/2006/relationships/hyperlink" Target="https://m.edsoo.ru/09590b50" TargetMode="External"/><Relationship Id="rId341" Type="http://schemas.openxmlformats.org/officeDocument/2006/relationships/fontTable" Target="fontTable.xml"/><Relationship Id="rId201" Type="http://schemas.openxmlformats.org/officeDocument/2006/relationships/hyperlink" Target="https://m.edsoo.ru/967da465" TargetMode="External"/><Relationship Id="rId222" Type="http://schemas.openxmlformats.org/officeDocument/2006/relationships/hyperlink" Target="https://m.edsoo.ru/156c94f9" TargetMode="External"/><Relationship Id="rId243" Type="http://schemas.openxmlformats.org/officeDocument/2006/relationships/hyperlink" Target="https://m.edsoo.ru/69bd96a5" TargetMode="External"/><Relationship Id="rId264" Type="http://schemas.openxmlformats.org/officeDocument/2006/relationships/hyperlink" Target="https://m.edsoo.ru/2790d766" TargetMode="External"/><Relationship Id="rId285" Type="http://schemas.openxmlformats.org/officeDocument/2006/relationships/hyperlink" Target="https://m.edsoo.ru/82e0e2d2" TargetMode="External"/><Relationship Id="rId17" Type="http://schemas.openxmlformats.org/officeDocument/2006/relationships/hyperlink" Target="https://m.edsoo.ru/dca2e93b" TargetMode="External"/><Relationship Id="rId38" Type="http://schemas.openxmlformats.org/officeDocument/2006/relationships/hyperlink" Target="https://m.edsoo.ru/10bf8ccd" TargetMode="External"/><Relationship Id="rId59" Type="http://schemas.openxmlformats.org/officeDocument/2006/relationships/hyperlink" Target="https://m.edsoo.ru/10bf8ccd" TargetMode="External"/><Relationship Id="rId103" Type="http://schemas.openxmlformats.org/officeDocument/2006/relationships/hyperlink" Target="https://m.edsoo.ru/26b4ebd0" TargetMode="External"/><Relationship Id="rId124" Type="http://schemas.openxmlformats.org/officeDocument/2006/relationships/hyperlink" Target="https://m.edsoo.ru/0ec91689" TargetMode="External"/><Relationship Id="rId310" Type="http://schemas.openxmlformats.org/officeDocument/2006/relationships/hyperlink" Target="https://m.edsoo.ru/7289479d" TargetMode="External"/><Relationship Id="rId70" Type="http://schemas.openxmlformats.org/officeDocument/2006/relationships/hyperlink" Target="https://m.edsoo.ru/0d777d77" TargetMode="External"/><Relationship Id="rId91" Type="http://schemas.openxmlformats.org/officeDocument/2006/relationships/hyperlink" Target="https://m.edsoo.ru/10e95df8" TargetMode="External"/><Relationship Id="rId145" Type="http://schemas.openxmlformats.org/officeDocument/2006/relationships/hyperlink" Target="https://m.edsoo.ru/4f38f1d3" TargetMode="External"/><Relationship Id="rId166" Type="http://schemas.openxmlformats.org/officeDocument/2006/relationships/hyperlink" Target="https://m.edsoo.ru/6c297c5c" TargetMode="External"/><Relationship Id="rId187" Type="http://schemas.openxmlformats.org/officeDocument/2006/relationships/hyperlink" Target="https://m.edsoo.ru/941fc126" TargetMode="External"/><Relationship Id="rId331" Type="http://schemas.openxmlformats.org/officeDocument/2006/relationships/hyperlink" Target="https://m.edsoo.ru/3d65e691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21a8fb2" TargetMode="External"/><Relationship Id="rId233" Type="http://schemas.openxmlformats.org/officeDocument/2006/relationships/hyperlink" Target="https://m.edsoo.ru/2219a120" TargetMode="External"/><Relationship Id="rId254" Type="http://schemas.openxmlformats.org/officeDocument/2006/relationships/hyperlink" Target="https://m.edsoo.ru/c6dc3e73" TargetMode="External"/><Relationship Id="rId28" Type="http://schemas.openxmlformats.org/officeDocument/2006/relationships/hyperlink" Target="https://m.edsoo.ru/dca2e93b" TargetMode="External"/><Relationship Id="rId49" Type="http://schemas.openxmlformats.org/officeDocument/2006/relationships/hyperlink" Target="https://m.edsoo.ru/10bf8ccd" TargetMode="External"/><Relationship Id="rId114" Type="http://schemas.openxmlformats.org/officeDocument/2006/relationships/hyperlink" Target="https://m.edsoo.ru/a67e4367" TargetMode="External"/><Relationship Id="rId275" Type="http://schemas.openxmlformats.org/officeDocument/2006/relationships/hyperlink" Target="https://m.edsoo.ru/0be448c5" TargetMode="External"/><Relationship Id="rId296" Type="http://schemas.openxmlformats.org/officeDocument/2006/relationships/hyperlink" Target="https://m.edsoo.ru/49e2ddd7" TargetMode="External"/><Relationship Id="rId300" Type="http://schemas.openxmlformats.org/officeDocument/2006/relationships/hyperlink" Target="https://m.edsoo.ru/ad0843eb" TargetMode="External"/><Relationship Id="rId60" Type="http://schemas.openxmlformats.org/officeDocument/2006/relationships/hyperlink" Target="https://m.edsoo.ru/10bf8ccd" TargetMode="External"/><Relationship Id="rId81" Type="http://schemas.openxmlformats.org/officeDocument/2006/relationships/hyperlink" Target="https://m.edsoo.ru/409b42f8" TargetMode="External"/><Relationship Id="rId135" Type="http://schemas.openxmlformats.org/officeDocument/2006/relationships/hyperlink" Target="https://m.edsoo.ru/c86fd1a0" TargetMode="External"/><Relationship Id="rId156" Type="http://schemas.openxmlformats.org/officeDocument/2006/relationships/hyperlink" Target="https://m.edsoo.ru/706d652e" TargetMode="External"/><Relationship Id="rId177" Type="http://schemas.openxmlformats.org/officeDocument/2006/relationships/hyperlink" Target="https://m.edsoo.ru/2bad8aec" TargetMode="External"/><Relationship Id="rId198" Type="http://schemas.openxmlformats.org/officeDocument/2006/relationships/hyperlink" Target="https://m.edsoo.ru/c1145250" TargetMode="External"/><Relationship Id="rId321" Type="http://schemas.openxmlformats.org/officeDocument/2006/relationships/hyperlink" Target="https://m.edsoo.ru/334871a7" TargetMode="External"/><Relationship Id="rId342" Type="http://schemas.openxmlformats.org/officeDocument/2006/relationships/theme" Target="theme/theme1.xml"/><Relationship Id="rId202" Type="http://schemas.openxmlformats.org/officeDocument/2006/relationships/hyperlink" Target="https://m.edsoo.ru/0d77a3cb" TargetMode="External"/><Relationship Id="rId223" Type="http://schemas.openxmlformats.org/officeDocument/2006/relationships/hyperlink" Target="https://m.edsoo.ru/2eb490ba" TargetMode="External"/><Relationship Id="rId244" Type="http://schemas.openxmlformats.org/officeDocument/2006/relationships/hyperlink" Target="https://m.edsoo.ru/70a7174d" TargetMode="External"/><Relationship Id="rId18" Type="http://schemas.openxmlformats.org/officeDocument/2006/relationships/hyperlink" Target="https://m.edsoo.ru/dca2e93b" TargetMode="External"/><Relationship Id="rId39" Type="http://schemas.openxmlformats.org/officeDocument/2006/relationships/hyperlink" Target="https://m.edsoo.ru/10bf8ccd" TargetMode="External"/><Relationship Id="rId265" Type="http://schemas.openxmlformats.org/officeDocument/2006/relationships/hyperlink" Target="https://m.edsoo.ru/eddc192e" TargetMode="External"/><Relationship Id="rId286" Type="http://schemas.openxmlformats.org/officeDocument/2006/relationships/hyperlink" Target="https://m.edsoo.ru/cf3b6e4f" TargetMode="External"/><Relationship Id="rId50" Type="http://schemas.openxmlformats.org/officeDocument/2006/relationships/hyperlink" Target="https://m.edsoo.ru/10bf8ccd" TargetMode="External"/><Relationship Id="rId104" Type="http://schemas.openxmlformats.org/officeDocument/2006/relationships/hyperlink" Target="https://m.edsoo.ru/a631b8ad" TargetMode="External"/><Relationship Id="rId125" Type="http://schemas.openxmlformats.org/officeDocument/2006/relationships/hyperlink" Target="https://m.edsoo.ru/d6a54c2d" TargetMode="External"/><Relationship Id="rId146" Type="http://schemas.openxmlformats.org/officeDocument/2006/relationships/hyperlink" Target="https://m.edsoo.ru/df176679" TargetMode="External"/><Relationship Id="rId167" Type="http://schemas.openxmlformats.org/officeDocument/2006/relationships/hyperlink" Target="https://m.edsoo.ru/6ffabb11" TargetMode="External"/><Relationship Id="rId188" Type="http://schemas.openxmlformats.org/officeDocument/2006/relationships/hyperlink" Target="https://m.edsoo.ru/650dae72" TargetMode="External"/><Relationship Id="rId311" Type="http://schemas.openxmlformats.org/officeDocument/2006/relationships/hyperlink" Target="https://m.edsoo.ru/9338c606" TargetMode="External"/><Relationship Id="rId332" Type="http://schemas.openxmlformats.org/officeDocument/2006/relationships/hyperlink" Target="https://m.edsoo.ru/d852970c" TargetMode="External"/><Relationship Id="rId71" Type="http://schemas.openxmlformats.org/officeDocument/2006/relationships/hyperlink" Target="https://m.edsoo.ru/3e740ef9" TargetMode="External"/><Relationship Id="rId92" Type="http://schemas.openxmlformats.org/officeDocument/2006/relationships/hyperlink" Target="https://m.edsoo.ru/0090256c" TargetMode="External"/><Relationship Id="rId213" Type="http://schemas.openxmlformats.org/officeDocument/2006/relationships/hyperlink" Target="https://m.edsoo.ru/d3fadecf" TargetMode="External"/><Relationship Id="rId234" Type="http://schemas.openxmlformats.org/officeDocument/2006/relationships/hyperlink" Target="https://m.edsoo.ru/09f0f523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dca2e93b" TargetMode="External"/><Relationship Id="rId255" Type="http://schemas.openxmlformats.org/officeDocument/2006/relationships/hyperlink" Target="https://m.edsoo.ru/1df50eca" TargetMode="External"/><Relationship Id="rId276" Type="http://schemas.openxmlformats.org/officeDocument/2006/relationships/hyperlink" Target="https://m.edsoo.ru/730b7c39" TargetMode="External"/><Relationship Id="rId297" Type="http://schemas.openxmlformats.org/officeDocument/2006/relationships/hyperlink" Target="https://m.edsoo.ru/b2531812" TargetMode="External"/><Relationship Id="rId40" Type="http://schemas.openxmlformats.org/officeDocument/2006/relationships/hyperlink" Target="https://m.edsoo.ru/10bf8ccd" TargetMode="External"/><Relationship Id="rId115" Type="http://schemas.openxmlformats.org/officeDocument/2006/relationships/hyperlink" Target="https://m.edsoo.ru/1e8d3c91" TargetMode="External"/><Relationship Id="rId136" Type="http://schemas.openxmlformats.org/officeDocument/2006/relationships/hyperlink" Target="https://m.edsoo.ru/c6eefd9b" TargetMode="External"/><Relationship Id="rId157" Type="http://schemas.openxmlformats.org/officeDocument/2006/relationships/hyperlink" Target="https://m.edsoo.ru/23a742bf" TargetMode="External"/><Relationship Id="rId178" Type="http://schemas.openxmlformats.org/officeDocument/2006/relationships/hyperlink" Target="https://m.edsoo.ru/f0f5fe0b" TargetMode="External"/><Relationship Id="rId301" Type="http://schemas.openxmlformats.org/officeDocument/2006/relationships/hyperlink" Target="https://m.edsoo.ru/275c3a18" TargetMode="External"/><Relationship Id="rId322" Type="http://schemas.openxmlformats.org/officeDocument/2006/relationships/hyperlink" Target="https://m.edsoo.ru/6ef92436" TargetMode="External"/><Relationship Id="rId61" Type="http://schemas.openxmlformats.org/officeDocument/2006/relationships/hyperlink" Target="https://m.edsoo.ru/10bf8ccd" TargetMode="External"/><Relationship Id="rId82" Type="http://schemas.openxmlformats.org/officeDocument/2006/relationships/hyperlink" Target="https://m.edsoo.ru/4890aae6" TargetMode="External"/><Relationship Id="rId199" Type="http://schemas.openxmlformats.org/officeDocument/2006/relationships/hyperlink" Target="https://m.edsoo.ru/b6689354" TargetMode="External"/><Relationship Id="rId203" Type="http://schemas.openxmlformats.org/officeDocument/2006/relationships/hyperlink" Target="https://m.edsoo.ru/9fba53e9" TargetMode="External"/><Relationship Id="rId19" Type="http://schemas.openxmlformats.org/officeDocument/2006/relationships/hyperlink" Target="https://m.edsoo.ru/dca2e93b" TargetMode="External"/><Relationship Id="rId224" Type="http://schemas.openxmlformats.org/officeDocument/2006/relationships/hyperlink" Target="https://m.edsoo.ru/28a31ea9" TargetMode="External"/><Relationship Id="rId245" Type="http://schemas.openxmlformats.org/officeDocument/2006/relationships/hyperlink" Target="https://m.edsoo.ru/0afd11a0" TargetMode="External"/><Relationship Id="rId266" Type="http://schemas.openxmlformats.org/officeDocument/2006/relationships/hyperlink" Target="https://m.edsoo.ru/572d782e" TargetMode="External"/><Relationship Id="rId287" Type="http://schemas.openxmlformats.org/officeDocument/2006/relationships/hyperlink" Target="https://m.edsoo.ru/38a0736b" TargetMode="External"/><Relationship Id="rId30" Type="http://schemas.openxmlformats.org/officeDocument/2006/relationships/hyperlink" Target="https://m.edsoo.ru/dca2e93b" TargetMode="External"/><Relationship Id="rId105" Type="http://schemas.openxmlformats.org/officeDocument/2006/relationships/hyperlink" Target="https://m.edsoo.ru/3aed2f25" TargetMode="External"/><Relationship Id="rId126" Type="http://schemas.openxmlformats.org/officeDocument/2006/relationships/hyperlink" Target="https://m.edsoo.ru/f947e5f3" TargetMode="External"/><Relationship Id="rId147" Type="http://schemas.openxmlformats.org/officeDocument/2006/relationships/hyperlink" Target="https://m.edsoo.ru/b9fd6ac6" TargetMode="External"/><Relationship Id="rId168" Type="http://schemas.openxmlformats.org/officeDocument/2006/relationships/hyperlink" Target="https://m.edsoo.ru/ca802052" TargetMode="External"/><Relationship Id="rId312" Type="http://schemas.openxmlformats.org/officeDocument/2006/relationships/hyperlink" Target="https://m.edsoo.ru/51ece474" TargetMode="External"/><Relationship Id="rId333" Type="http://schemas.openxmlformats.org/officeDocument/2006/relationships/hyperlink" Target="https://m.edsoo.ru/f0e510bc" TargetMode="External"/><Relationship Id="rId51" Type="http://schemas.openxmlformats.org/officeDocument/2006/relationships/hyperlink" Target="https://m.edsoo.ru/10bf8ccd" TargetMode="External"/><Relationship Id="rId72" Type="http://schemas.openxmlformats.org/officeDocument/2006/relationships/hyperlink" Target="https://m.edsoo.ru/6f99ea5a" TargetMode="External"/><Relationship Id="rId93" Type="http://schemas.openxmlformats.org/officeDocument/2006/relationships/hyperlink" Target="https://m.edsoo.ru/9ac55f8f" TargetMode="External"/><Relationship Id="rId189" Type="http://schemas.openxmlformats.org/officeDocument/2006/relationships/hyperlink" Target="https://m.edsoo.ru/32144a1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19576</Words>
  <Characters>111586</Characters>
  <Application>Microsoft Office Word</Application>
  <DocSecurity>0</DocSecurity>
  <Lines>929</Lines>
  <Paragraphs>261</Paragraphs>
  <ScaleCrop>false</ScaleCrop>
  <Company>SPecialiST RePack</Company>
  <LinksUpToDate>false</LinksUpToDate>
  <CharactersWithSpaces>130901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3</cp:revision>
  <dcterms:created xsi:type="dcterms:W3CDTF">2025-10-23T11:20:00Z</dcterms:created>
  <dcterms:modified xsi:type="dcterms:W3CDTF">2025-10-23T11:20:00Z</dcterms:modified>
</cp:coreProperties>
</file>